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E1B9" w14:textId="77777777" w:rsidR="00005079" w:rsidRDefault="00005079" w:rsidP="00005079">
      <w:pPr>
        <w:pStyle w:val="Textoindependiente"/>
        <w:spacing w:before="36"/>
        <w:rPr>
          <w:rFonts w:hint="eastAsia"/>
          <w:b/>
          <w:bCs/>
          <w:u w:val="single"/>
        </w:rPr>
      </w:pPr>
    </w:p>
    <w:p w14:paraId="61083DB0" w14:textId="77777777" w:rsidR="00005079" w:rsidRPr="00005079" w:rsidRDefault="00005079" w:rsidP="00005079">
      <w:pPr>
        <w:pStyle w:val="Textoindependiente"/>
        <w:spacing w:before="36"/>
        <w:rPr>
          <w:rFonts w:hint="eastAsia"/>
          <w:b/>
          <w:bCs/>
          <w:sz w:val="26"/>
          <w:szCs w:val="26"/>
          <w:u w:val="single"/>
          <w:lang w:val="es-AR"/>
        </w:rPr>
      </w:pPr>
      <w:r w:rsidRPr="00005079">
        <w:rPr>
          <w:b/>
          <w:bCs/>
          <w:sz w:val="26"/>
          <w:szCs w:val="26"/>
          <w:u w:val="single"/>
          <w:lang w:val="es-AR"/>
        </w:rPr>
        <w:t>Cronograma</w:t>
      </w:r>
      <w:r w:rsidRPr="00005079">
        <w:rPr>
          <w:b/>
          <w:bCs/>
          <w:spacing w:val="-5"/>
          <w:sz w:val="26"/>
          <w:szCs w:val="26"/>
          <w:u w:val="single"/>
          <w:lang w:val="es-AR"/>
        </w:rPr>
        <w:t xml:space="preserve"> </w:t>
      </w:r>
      <w:r w:rsidRPr="00005079">
        <w:rPr>
          <w:b/>
          <w:bCs/>
          <w:sz w:val="26"/>
          <w:szCs w:val="26"/>
          <w:u w:val="single"/>
          <w:lang w:val="es-AR"/>
        </w:rPr>
        <w:t>electoral Elecciones Tribunal de Ética y Disciplina 2021</w:t>
      </w:r>
    </w:p>
    <w:p w14:paraId="14336DB8" w14:textId="77777777" w:rsidR="00005079" w:rsidRPr="00005079" w:rsidRDefault="00005079" w:rsidP="00005079">
      <w:pPr>
        <w:spacing w:before="181"/>
        <w:ind w:left="100"/>
        <w:rPr>
          <w:rFonts w:hint="eastAsia"/>
          <w:sz w:val="26"/>
          <w:szCs w:val="26"/>
          <w:lang w:val="es-AR"/>
        </w:rPr>
      </w:pPr>
      <w:r w:rsidRPr="00005079">
        <w:rPr>
          <w:b/>
          <w:sz w:val="26"/>
          <w:szCs w:val="26"/>
          <w:lang w:val="es-AR"/>
        </w:rPr>
        <w:t>Dia</w:t>
      </w:r>
      <w:r w:rsidRPr="00005079">
        <w:rPr>
          <w:b/>
          <w:spacing w:val="-1"/>
          <w:sz w:val="26"/>
          <w:szCs w:val="26"/>
          <w:lang w:val="es-AR"/>
        </w:rPr>
        <w:t xml:space="preserve"> </w:t>
      </w:r>
      <w:r w:rsidRPr="00005079">
        <w:rPr>
          <w:b/>
          <w:sz w:val="26"/>
          <w:szCs w:val="26"/>
          <w:lang w:val="es-AR"/>
        </w:rPr>
        <w:t>de</w:t>
      </w:r>
      <w:r w:rsidRPr="00005079">
        <w:rPr>
          <w:b/>
          <w:spacing w:val="-3"/>
          <w:sz w:val="26"/>
          <w:szCs w:val="26"/>
          <w:lang w:val="es-AR"/>
        </w:rPr>
        <w:t xml:space="preserve"> </w:t>
      </w:r>
      <w:r w:rsidRPr="00005079">
        <w:rPr>
          <w:b/>
          <w:sz w:val="26"/>
          <w:szCs w:val="26"/>
          <w:lang w:val="es-AR"/>
        </w:rPr>
        <w:t>votación</w:t>
      </w:r>
      <w:r w:rsidRPr="00005079">
        <w:rPr>
          <w:sz w:val="26"/>
          <w:szCs w:val="26"/>
          <w:lang w:val="es-AR"/>
        </w:rPr>
        <w:t>: sábado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14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agosto.</w:t>
      </w:r>
    </w:p>
    <w:p w14:paraId="1404EB16" w14:textId="77777777" w:rsidR="00005079" w:rsidRPr="00005079" w:rsidRDefault="00005079" w:rsidP="00005079">
      <w:pPr>
        <w:pStyle w:val="Textoindependiente"/>
        <w:spacing w:before="182" w:line="259" w:lineRule="auto"/>
        <w:rPr>
          <w:rFonts w:hint="eastAsia"/>
          <w:sz w:val="26"/>
          <w:szCs w:val="26"/>
          <w:lang w:val="es-AR"/>
        </w:rPr>
      </w:pPr>
      <w:r w:rsidRPr="00005079">
        <w:rPr>
          <w:b/>
          <w:sz w:val="26"/>
          <w:szCs w:val="26"/>
          <w:lang w:val="es-AR"/>
        </w:rPr>
        <w:t xml:space="preserve">Lugar: </w:t>
      </w:r>
      <w:r w:rsidRPr="00005079">
        <w:rPr>
          <w:sz w:val="26"/>
          <w:szCs w:val="26"/>
          <w:lang w:val="es-AR"/>
        </w:rPr>
        <w:t>Sede central, calle Córdoba 1027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san miguel de Tucumán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y Delegación Sur, calle José</w:t>
      </w:r>
      <w:r w:rsidRPr="00005079">
        <w:rPr>
          <w:spacing w:val="-47"/>
          <w:sz w:val="26"/>
          <w:szCs w:val="26"/>
          <w:lang w:val="es-AR"/>
        </w:rPr>
        <w:t xml:space="preserve">          </w:t>
      </w:r>
      <w:proofErr w:type="spellStart"/>
      <w:r w:rsidRPr="00005079">
        <w:rPr>
          <w:sz w:val="26"/>
          <w:szCs w:val="26"/>
          <w:lang w:val="es-AR"/>
        </w:rPr>
        <w:t>Haymes</w:t>
      </w:r>
      <w:proofErr w:type="spellEnd"/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y Roca,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ciudad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Concepción.</w:t>
      </w:r>
    </w:p>
    <w:p w14:paraId="1BBB6A29" w14:textId="77777777" w:rsidR="00005079" w:rsidRPr="00005079" w:rsidRDefault="00005079" w:rsidP="00005079">
      <w:pPr>
        <w:pStyle w:val="Textoindependiente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Horario: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9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18hs</w:t>
      </w:r>
    </w:p>
    <w:p w14:paraId="7FE45F16" w14:textId="77777777" w:rsidR="00005079" w:rsidRPr="00005079" w:rsidRDefault="00005079" w:rsidP="00005079">
      <w:pPr>
        <w:pStyle w:val="Textoindependiente"/>
        <w:spacing w:before="181" w:line="259" w:lineRule="auto"/>
        <w:ind w:right="139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-Fecha tope de pago de cuotas adeudadas de matrícula, no menor a 10 días corridos antes del</w:t>
      </w:r>
      <w:r w:rsidRPr="00005079">
        <w:rPr>
          <w:spacing w:val="-47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acto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eleccionario: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04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 agosto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hasta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16</w:t>
      </w:r>
      <w:r w:rsidRPr="00005079">
        <w:rPr>
          <w:spacing w:val="-1"/>
          <w:sz w:val="26"/>
          <w:szCs w:val="26"/>
          <w:lang w:val="es-AR"/>
        </w:rPr>
        <w:t xml:space="preserve"> </w:t>
      </w:r>
      <w:proofErr w:type="spellStart"/>
      <w:r w:rsidRPr="00005079">
        <w:rPr>
          <w:sz w:val="26"/>
          <w:szCs w:val="26"/>
          <w:lang w:val="es-AR"/>
        </w:rPr>
        <w:t>hs</w:t>
      </w:r>
      <w:proofErr w:type="spellEnd"/>
      <w:r w:rsidRPr="00005079">
        <w:rPr>
          <w:sz w:val="26"/>
          <w:szCs w:val="26"/>
          <w:lang w:val="es-AR"/>
        </w:rPr>
        <w:t>.</w:t>
      </w:r>
    </w:p>
    <w:p w14:paraId="7720D808" w14:textId="77777777" w:rsidR="00005079" w:rsidRPr="00005079" w:rsidRDefault="00005079" w:rsidP="00005079">
      <w:pPr>
        <w:pStyle w:val="Textoindependiente"/>
        <w:spacing w:before="161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b)</w:t>
      </w:r>
      <w:r w:rsidRPr="00005079">
        <w:rPr>
          <w:spacing w:val="-5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Fecha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exhibición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padrones</w:t>
      </w:r>
      <w:r w:rsidRPr="00005079">
        <w:rPr>
          <w:spacing w:val="-4"/>
          <w:sz w:val="26"/>
          <w:szCs w:val="26"/>
          <w:lang w:val="es-AR"/>
        </w:rPr>
        <w:t xml:space="preserve"> </w:t>
      </w:r>
      <w:proofErr w:type="gramStart"/>
      <w:r w:rsidRPr="00005079">
        <w:rPr>
          <w:sz w:val="26"/>
          <w:szCs w:val="26"/>
          <w:lang w:val="es-AR"/>
        </w:rPr>
        <w:t>provisorios</w:t>
      </w:r>
      <w:r w:rsidRPr="00005079">
        <w:rPr>
          <w:spacing w:val="4"/>
          <w:sz w:val="26"/>
          <w:szCs w:val="26"/>
          <w:lang w:val="es-AR"/>
        </w:rPr>
        <w:t xml:space="preserve"> 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02</w:t>
      </w:r>
      <w:proofErr w:type="gramEnd"/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Julio 2021</w:t>
      </w:r>
    </w:p>
    <w:p w14:paraId="420CB3A7" w14:textId="77777777" w:rsidR="00005079" w:rsidRPr="00005079" w:rsidRDefault="00005079" w:rsidP="00005079">
      <w:pPr>
        <w:pStyle w:val="Textoindependiente"/>
        <w:spacing w:before="181" w:line="259" w:lineRule="auto"/>
        <w:ind w:right="248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C) Fecha de exhibición de padrón definitivo 05 al 13 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proofErr w:type="gramStart"/>
      <w:r w:rsidRPr="00005079">
        <w:rPr>
          <w:spacing w:val="-2"/>
          <w:sz w:val="26"/>
          <w:szCs w:val="26"/>
          <w:lang w:val="es-AR"/>
        </w:rPr>
        <w:t>Agosto</w:t>
      </w:r>
      <w:proofErr w:type="gramEnd"/>
      <w:r w:rsidRPr="00005079">
        <w:rPr>
          <w:sz w:val="26"/>
          <w:szCs w:val="26"/>
          <w:lang w:val="es-AR"/>
        </w:rPr>
        <w:t xml:space="preserve"> 2021.</w:t>
      </w:r>
    </w:p>
    <w:p w14:paraId="7C54D42C" w14:textId="77777777" w:rsidR="00005079" w:rsidRPr="00005079" w:rsidRDefault="00005079" w:rsidP="00005079">
      <w:pPr>
        <w:pStyle w:val="Textoindependiente"/>
        <w:spacing w:line="259" w:lineRule="auto"/>
        <w:ind w:right="287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D) Presentación de apoderados, y presentación de reserva de nombre, lista y color: desde el 15</w:t>
      </w:r>
      <w:r w:rsidRPr="00005079">
        <w:rPr>
          <w:spacing w:val="-47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julio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al 29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julio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9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16.30hs</w:t>
      </w:r>
    </w:p>
    <w:p w14:paraId="5D5C9943" w14:textId="77777777" w:rsidR="00005079" w:rsidRPr="00005079" w:rsidRDefault="00005079" w:rsidP="00005079">
      <w:pPr>
        <w:pStyle w:val="Textoindependiente"/>
        <w:spacing w:before="161" w:line="259" w:lineRule="auto"/>
        <w:ind w:right="280"/>
        <w:rPr>
          <w:rFonts w:hint="eastAsia"/>
          <w:sz w:val="26"/>
          <w:szCs w:val="26"/>
          <w:lang w:val="es-AR"/>
        </w:rPr>
      </w:pPr>
      <w:r w:rsidRPr="00005079">
        <w:rPr>
          <w:sz w:val="26"/>
          <w:szCs w:val="26"/>
          <w:lang w:val="es-AR"/>
        </w:rPr>
        <w:t>E) Presentación de candidatos y listas: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30 de julio de 9 a 16.30hs. La presentación deberá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realizar por tres copias, con los datos personales, DNI, y numero de matrícula, más firma de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consentimiento, se acepta la firma digital del candidato, refrendada por el apoderado de la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lista, por la situación de pandemia actual. En caso de no tener firma digital, dejar un número</w:t>
      </w:r>
      <w:r w:rsidRPr="00005079">
        <w:rPr>
          <w:spacing w:val="-47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 contacto a fin de que la Junta pueda constatar dicha voluntad e identidad. La Junta se</w:t>
      </w:r>
      <w:r w:rsidRPr="00005079">
        <w:rPr>
          <w:spacing w:val="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reserva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la potestad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utilizar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la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herramienta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tecnológica</w:t>
      </w:r>
      <w:r w:rsidRPr="00005079">
        <w:rPr>
          <w:spacing w:val="-1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considere.</w:t>
      </w:r>
    </w:p>
    <w:p w14:paraId="44709427" w14:textId="77777777" w:rsidR="00005079" w:rsidRPr="0098096C" w:rsidRDefault="00005079" w:rsidP="00005079">
      <w:pPr>
        <w:tabs>
          <w:tab w:val="left" w:pos="331"/>
        </w:tabs>
        <w:spacing w:line="259" w:lineRule="auto"/>
        <w:ind w:left="-130" w:right="539"/>
        <w:rPr>
          <w:rFonts w:hint="eastAsia"/>
          <w:sz w:val="26"/>
          <w:szCs w:val="26"/>
        </w:rPr>
      </w:pPr>
      <w:r w:rsidRPr="00005079">
        <w:rPr>
          <w:sz w:val="26"/>
          <w:szCs w:val="26"/>
          <w:lang w:val="es-AR"/>
        </w:rPr>
        <w:t xml:space="preserve">     F) Fecha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cierre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padrón,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24hs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anteriores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a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la</w:t>
      </w:r>
      <w:r w:rsidRPr="00005079">
        <w:rPr>
          <w:spacing w:val="-3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exhibición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del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padrón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005079">
        <w:rPr>
          <w:sz w:val="26"/>
          <w:szCs w:val="26"/>
          <w:lang w:val="es-AR"/>
        </w:rPr>
        <w:t>definitivo.</w:t>
      </w:r>
      <w:r w:rsidRPr="00005079">
        <w:rPr>
          <w:spacing w:val="-2"/>
          <w:sz w:val="26"/>
          <w:szCs w:val="26"/>
          <w:lang w:val="es-AR"/>
        </w:rPr>
        <w:t xml:space="preserve"> </w:t>
      </w:r>
      <w:r w:rsidRPr="0098096C">
        <w:rPr>
          <w:sz w:val="26"/>
          <w:szCs w:val="26"/>
        </w:rPr>
        <w:t>6</w:t>
      </w:r>
      <w:r w:rsidRPr="0098096C">
        <w:rPr>
          <w:spacing w:val="-4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2"/>
          <w:sz w:val="26"/>
          <w:szCs w:val="26"/>
        </w:rPr>
        <w:t xml:space="preserve">    </w:t>
      </w:r>
      <w:proofErr w:type="spellStart"/>
      <w:r w:rsidRPr="0098096C">
        <w:rPr>
          <w:sz w:val="26"/>
          <w:szCs w:val="26"/>
        </w:rPr>
        <w:t>agosto</w:t>
      </w:r>
      <w:proofErr w:type="spellEnd"/>
      <w:r w:rsidRPr="0098096C">
        <w:rPr>
          <w:spacing w:val="-47"/>
          <w:sz w:val="26"/>
          <w:szCs w:val="26"/>
        </w:rPr>
        <w:t xml:space="preserve"> </w:t>
      </w:r>
      <w:r w:rsidRPr="0098096C">
        <w:rPr>
          <w:sz w:val="26"/>
          <w:szCs w:val="26"/>
        </w:rPr>
        <w:t>a</w:t>
      </w:r>
      <w:r w:rsidRPr="0098096C">
        <w:rPr>
          <w:spacing w:val="-2"/>
          <w:sz w:val="26"/>
          <w:szCs w:val="26"/>
        </w:rPr>
        <w:t xml:space="preserve"> </w:t>
      </w:r>
      <w:r w:rsidRPr="0098096C">
        <w:rPr>
          <w:sz w:val="26"/>
          <w:szCs w:val="26"/>
        </w:rPr>
        <w:t>16hs.</w:t>
      </w:r>
    </w:p>
    <w:p w14:paraId="2DF07CD4" w14:textId="77777777" w:rsidR="00005079" w:rsidRPr="0098096C" w:rsidRDefault="00005079" w:rsidP="00005079">
      <w:pPr>
        <w:pStyle w:val="Prrafodelista"/>
        <w:numPr>
          <w:ilvl w:val="0"/>
          <w:numId w:val="1"/>
        </w:numPr>
        <w:tabs>
          <w:tab w:val="left" w:pos="281"/>
        </w:tabs>
        <w:spacing w:line="259" w:lineRule="auto"/>
        <w:ind w:right="484"/>
        <w:jc w:val="both"/>
        <w:rPr>
          <w:sz w:val="26"/>
          <w:szCs w:val="26"/>
        </w:rPr>
      </w:pPr>
      <w:r w:rsidRPr="0098096C">
        <w:rPr>
          <w:sz w:val="26"/>
          <w:szCs w:val="26"/>
        </w:rPr>
        <w:t xml:space="preserve"> Fecha de impugnación de candidatos: hasta el 31 de Julio a 16 </w:t>
      </w:r>
      <w:proofErr w:type="spellStart"/>
      <w:r w:rsidRPr="0098096C">
        <w:rPr>
          <w:sz w:val="26"/>
          <w:szCs w:val="26"/>
        </w:rPr>
        <w:t>hs</w:t>
      </w:r>
      <w:proofErr w:type="spellEnd"/>
      <w:r w:rsidRPr="0098096C">
        <w:rPr>
          <w:sz w:val="26"/>
          <w:szCs w:val="26"/>
        </w:rPr>
        <w:t xml:space="preserve"> Fecha de </w:t>
      </w:r>
    </w:p>
    <w:p w14:paraId="7DF190A0" w14:textId="77777777" w:rsidR="00005079" w:rsidRPr="0098096C" w:rsidRDefault="00005079" w:rsidP="00005079">
      <w:pPr>
        <w:pStyle w:val="Prrafodelista"/>
        <w:numPr>
          <w:ilvl w:val="0"/>
          <w:numId w:val="1"/>
        </w:numPr>
        <w:tabs>
          <w:tab w:val="left" w:pos="281"/>
        </w:tabs>
        <w:spacing w:line="259" w:lineRule="auto"/>
        <w:ind w:right="484"/>
        <w:jc w:val="both"/>
        <w:rPr>
          <w:sz w:val="26"/>
          <w:szCs w:val="26"/>
        </w:rPr>
      </w:pPr>
      <w:r w:rsidRPr="0098096C">
        <w:rPr>
          <w:sz w:val="26"/>
          <w:szCs w:val="26"/>
        </w:rPr>
        <w:t>Fecha de oficialización de listas. 2 de agosto hasta las</w:t>
      </w:r>
      <w:r w:rsidRPr="0098096C">
        <w:rPr>
          <w:spacing w:val="-2"/>
          <w:sz w:val="26"/>
          <w:szCs w:val="26"/>
        </w:rPr>
        <w:t xml:space="preserve"> </w:t>
      </w:r>
      <w:r w:rsidRPr="0098096C">
        <w:rPr>
          <w:sz w:val="26"/>
          <w:szCs w:val="26"/>
        </w:rPr>
        <w:t>16hs</w:t>
      </w:r>
    </w:p>
    <w:p w14:paraId="3746527F" w14:textId="77777777" w:rsidR="00005079" w:rsidRPr="0098096C" w:rsidRDefault="00005079" w:rsidP="00005079">
      <w:pPr>
        <w:pStyle w:val="Prrafodelista"/>
        <w:numPr>
          <w:ilvl w:val="0"/>
          <w:numId w:val="1"/>
        </w:numPr>
        <w:tabs>
          <w:tab w:val="left" w:pos="320"/>
        </w:tabs>
        <w:spacing w:before="177" w:line="259" w:lineRule="auto"/>
        <w:ind w:right="891"/>
        <w:jc w:val="both"/>
        <w:rPr>
          <w:sz w:val="26"/>
          <w:szCs w:val="26"/>
        </w:rPr>
      </w:pPr>
      <w:r w:rsidRPr="0098096C">
        <w:rPr>
          <w:sz w:val="26"/>
          <w:szCs w:val="26"/>
        </w:rPr>
        <w:t>Sorteo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autoridades</w:t>
      </w:r>
      <w:r w:rsidRPr="0098096C">
        <w:rPr>
          <w:spacing w:val="1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mesa,</w:t>
      </w:r>
      <w:r w:rsidRPr="0098096C">
        <w:rPr>
          <w:spacing w:val="-4"/>
          <w:sz w:val="26"/>
          <w:szCs w:val="26"/>
        </w:rPr>
        <w:t xml:space="preserve"> </w:t>
      </w:r>
      <w:r w:rsidRPr="0098096C">
        <w:rPr>
          <w:sz w:val="26"/>
          <w:szCs w:val="26"/>
        </w:rPr>
        <w:t>excluyendo</w:t>
      </w:r>
      <w:r w:rsidRPr="0098096C">
        <w:rPr>
          <w:spacing w:val="-4"/>
          <w:sz w:val="26"/>
          <w:szCs w:val="26"/>
        </w:rPr>
        <w:t xml:space="preserve"> </w:t>
      </w:r>
      <w:r w:rsidRPr="0098096C">
        <w:rPr>
          <w:sz w:val="26"/>
          <w:szCs w:val="26"/>
        </w:rPr>
        <w:t>la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nómina</w:t>
      </w:r>
      <w:r w:rsidRPr="0098096C">
        <w:rPr>
          <w:spacing w:val="1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4"/>
          <w:sz w:val="26"/>
          <w:szCs w:val="26"/>
        </w:rPr>
        <w:t xml:space="preserve"> </w:t>
      </w:r>
      <w:r w:rsidRPr="0098096C">
        <w:rPr>
          <w:sz w:val="26"/>
          <w:szCs w:val="26"/>
        </w:rPr>
        <w:t>candidatos</w:t>
      </w:r>
      <w:r w:rsidRPr="0098096C">
        <w:rPr>
          <w:spacing w:val="-4"/>
          <w:sz w:val="26"/>
          <w:szCs w:val="26"/>
        </w:rPr>
        <w:t xml:space="preserve"> </w:t>
      </w:r>
      <w:r w:rsidRPr="0098096C">
        <w:rPr>
          <w:sz w:val="26"/>
          <w:szCs w:val="26"/>
        </w:rPr>
        <w:t>oficializados</w:t>
      </w:r>
      <w:r w:rsidRPr="0098096C">
        <w:rPr>
          <w:spacing w:val="-5"/>
          <w:sz w:val="26"/>
          <w:szCs w:val="26"/>
        </w:rPr>
        <w:t xml:space="preserve"> </w:t>
      </w:r>
      <w:r w:rsidRPr="0098096C">
        <w:rPr>
          <w:sz w:val="26"/>
          <w:szCs w:val="26"/>
        </w:rPr>
        <w:t>y</w:t>
      </w:r>
      <w:r w:rsidRPr="0098096C">
        <w:rPr>
          <w:spacing w:val="-47"/>
          <w:sz w:val="26"/>
          <w:szCs w:val="26"/>
        </w:rPr>
        <w:t xml:space="preserve"> </w:t>
      </w:r>
      <w:r w:rsidRPr="0098096C">
        <w:rPr>
          <w:sz w:val="26"/>
          <w:szCs w:val="26"/>
        </w:rPr>
        <w:t>apoderados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2"/>
          <w:sz w:val="26"/>
          <w:szCs w:val="26"/>
        </w:rPr>
        <w:t xml:space="preserve"> </w:t>
      </w:r>
      <w:r w:rsidRPr="0098096C">
        <w:rPr>
          <w:sz w:val="26"/>
          <w:szCs w:val="26"/>
        </w:rPr>
        <w:t>las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listas</w:t>
      </w:r>
      <w:r w:rsidRPr="0098096C">
        <w:rPr>
          <w:spacing w:val="-1"/>
          <w:sz w:val="26"/>
          <w:szCs w:val="26"/>
        </w:rPr>
        <w:t xml:space="preserve"> </w:t>
      </w:r>
      <w:r w:rsidRPr="0098096C">
        <w:rPr>
          <w:sz w:val="26"/>
          <w:szCs w:val="26"/>
        </w:rPr>
        <w:t>03</w:t>
      </w:r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2"/>
          <w:sz w:val="26"/>
          <w:szCs w:val="26"/>
        </w:rPr>
        <w:t xml:space="preserve"> </w:t>
      </w:r>
      <w:r w:rsidRPr="0098096C">
        <w:rPr>
          <w:sz w:val="26"/>
          <w:szCs w:val="26"/>
        </w:rPr>
        <w:t>agosto.</w:t>
      </w:r>
    </w:p>
    <w:p w14:paraId="1FD79C18" w14:textId="77777777" w:rsidR="00005079" w:rsidRPr="0098096C" w:rsidRDefault="00005079" w:rsidP="00005079">
      <w:pPr>
        <w:pStyle w:val="Prrafodelista"/>
        <w:numPr>
          <w:ilvl w:val="0"/>
          <w:numId w:val="1"/>
        </w:numPr>
        <w:tabs>
          <w:tab w:val="left" w:pos="320"/>
        </w:tabs>
        <w:spacing w:before="177" w:line="259" w:lineRule="auto"/>
        <w:ind w:right="891"/>
        <w:jc w:val="both"/>
        <w:rPr>
          <w:sz w:val="26"/>
          <w:szCs w:val="26"/>
        </w:rPr>
      </w:pPr>
      <w:r w:rsidRPr="0098096C">
        <w:rPr>
          <w:sz w:val="26"/>
          <w:szCs w:val="26"/>
        </w:rPr>
        <w:t xml:space="preserve"> Fecha de excusación al acto eleccionario, Hasta</w:t>
      </w:r>
      <w:r w:rsidRPr="0098096C">
        <w:rPr>
          <w:spacing w:val="-2"/>
          <w:sz w:val="26"/>
          <w:szCs w:val="26"/>
        </w:rPr>
        <w:t xml:space="preserve"> </w:t>
      </w:r>
      <w:r w:rsidRPr="0098096C">
        <w:rPr>
          <w:sz w:val="26"/>
          <w:szCs w:val="26"/>
        </w:rPr>
        <w:t>el 06</w:t>
      </w:r>
      <w:r w:rsidRPr="0098096C">
        <w:rPr>
          <w:spacing w:val="49"/>
          <w:sz w:val="26"/>
          <w:szCs w:val="26"/>
        </w:rPr>
        <w:t xml:space="preserve"> </w:t>
      </w:r>
      <w:r w:rsidRPr="0098096C">
        <w:rPr>
          <w:sz w:val="26"/>
          <w:szCs w:val="26"/>
        </w:rPr>
        <w:t>de</w:t>
      </w:r>
      <w:r w:rsidRPr="0098096C">
        <w:rPr>
          <w:spacing w:val="-1"/>
          <w:sz w:val="26"/>
          <w:szCs w:val="26"/>
        </w:rPr>
        <w:t xml:space="preserve"> </w:t>
      </w:r>
      <w:r w:rsidRPr="0098096C">
        <w:rPr>
          <w:sz w:val="26"/>
          <w:szCs w:val="26"/>
        </w:rPr>
        <w:t>agosto</w:t>
      </w:r>
      <w:r w:rsidRPr="0098096C">
        <w:rPr>
          <w:spacing w:val="-1"/>
          <w:sz w:val="26"/>
          <w:szCs w:val="26"/>
        </w:rPr>
        <w:t xml:space="preserve"> </w:t>
      </w:r>
      <w:r w:rsidRPr="0098096C">
        <w:rPr>
          <w:sz w:val="26"/>
          <w:szCs w:val="26"/>
        </w:rPr>
        <w:t>a</w:t>
      </w:r>
      <w:r w:rsidRPr="0098096C">
        <w:rPr>
          <w:spacing w:val="-1"/>
          <w:sz w:val="26"/>
          <w:szCs w:val="26"/>
        </w:rPr>
        <w:t xml:space="preserve"> </w:t>
      </w:r>
      <w:proofErr w:type="spellStart"/>
      <w:r w:rsidRPr="0098096C">
        <w:rPr>
          <w:sz w:val="26"/>
          <w:szCs w:val="26"/>
        </w:rPr>
        <w:t>hs</w:t>
      </w:r>
      <w:proofErr w:type="spellEnd"/>
      <w:r w:rsidRPr="0098096C">
        <w:rPr>
          <w:spacing w:val="-3"/>
          <w:sz w:val="26"/>
          <w:szCs w:val="26"/>
        </w:rPr>
        <w:t xml:space="preserve"> </w:t>
      </w:r>
      <w:r w:rsidRPr="0098096C">
        <w:rPr>
          <w:sz w:val="26"/>
          <w:szCs w:val="26"/>
        </w:rPr>
        <w:t>16.</w:t>
      </w:r>
    </w:p>
    <w:p w14:paraId="54E57C4A" w14:textId="58A33496" w:rsidR="00981E9C" w:rsidRPr="00F26BB1" w:rsidRDefault="00005079" w:rsidP="00005454">
      <w:pPr>
        <w:tabs>
          <w:tab w:val="left" w:pos="320"/>
        </w:tabs>
        <w:spacing w:before="177" w:line="259" w:lineRule="auto"/>
        <w:ind w:right="891"/>
        <w:rPr>
          <w:rFonts w:ascii="Cambria" w:hAnsi="Cambria"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38E5B49" wp14:editId="2750D2EB">
            <wp:extent cx="5492750" cy="11264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S DE LEGAJO junta elector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E9C" w:rsidRPr="00F26BB1" w:rsidSect="00F26BB1">
      <w:headerReference w:type="default" r:id="rId9"/>
      <w:footerReference w:type="default" r:id="rId10"/>
      <w:pgSz w:w="11906" w:h="16838" w:code="9"/>
      <w:pgMar w:top="142" w:right="1134" w:bottom="0" w:left="1134" w:header="198" w:footer="26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292B2" w14:textId="77777777" w:rsidR="00247E5F" w:rsidRDefault="00247E5F">
      <w:pPr>
        <w:rPr>
          <w:rFonts w:hint="eastAsia"/>
        </w:rPr>
      </w:pPr>
      <w:r>
        <w:separator/>
      </w:r>
    </w:p>
  </w:endnote>
  <w:endnote w:type="continuationSeparator" w:id="0">
    <w:p w14:paraId="64B410EA" w14:textId="77777777" w:rsidR="00247E5F" w:rsidRDefault="00247E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54DF" w14:textId="0F9E5A00" w:rsidR="00F26BB1" w:rsidRPr="00F26BB1" w:rsidRDefault="00F26BB1" w:rsidP="00F26BB1">
    <w:pPr>
      <w:pStyle w:val="Piedepgina"/>
      <w:rPr>
        <w:rFonts w:hint="eastAsia"/>
      </w:rPr>
    </w:pPr>
    <w:r>
      <w:rPr>
        <w:noProof/>
        <w:lang w:val="es-ES_tradnl" w:eastAsia="es-ES_tradnl" w:bidi="ar-SA"/>
      </w:rPr>
      <w:drawing>
        <wp:inline distT="0" distB="0" distL="0" distR="0" wp14:anchorId="48EF6CBE" wp14:editId="6DD4ABF4">
          <wp:extent cx="6120130" cy="928576"/>
          <wp:effectExtent l="0" t="0" r="0" b="5080"/>
          <wp:docPr id="3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2134B" w14:textId="77777777" w:rsidR="00247E5F" w:rsidRDefault="00247E5F">
      <w:pPr>
        <w:rPr>
          <w:rFonts w:hint="eastAsia"/>
        </w:rPr>
      </w:pPr>
      <w:r>
        <w:separator/>
      </w:r>
    </w:p>
  </w:footnote>
  <w:footnote w:type="continuationSeparator" w:id="0">
    <w:p w14:paraId="193444A1" w14:textId="77777777" w:rsidR="00247E5F" w:rsidRDefault="00247E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B28FC" w14:textId="37528631" w:rsidR="00F26BB1" w:rsidRDefault="00F26BB1">
    <w:pPr>
      <w:pStyle w:val="Encabezado"/>
      <w:rPr>
        <w:rFonts w:hint="eastAsia"/>
      </w:rPr>
    </w:pPr>
    <w:r>
      <w:rPr>
        <w:noProof/>
        <w:lang w:val="es-ES_tradnl" w:eastAsia="es-ES_tradnl" w:bidi="ar-SA"/>
      </w:rPr>
      <w:drawing>
        <wp:anchor distT="0" distB="0" distL="0" distR="0" simplePos="0" relativeHeight="251659264" behindDoc="0" locked="1" layoutInCell="1" allowOverlap="1" wp14:anchorId="73F2E6FB" wp14:editId="48941B93">
          <wp:simplePos x="0" y="0"/>
          <wp:positionH relativeFrom="column">
            <wp:posOffset>0</wp:posOffset>
          </wp:positionH>
          <wp:positionV relativeFrom="page">
            <wp:posOffset>306070</wp:posOffset>
          </wp:positionV>
          <wp:extent cx="6332400" cy="950400"/>
          <wp:effectExtent l="0" t="0" r="0" b="2540"/>
          <wp:wrapSquare wrapText="largest"/>
          <wp:docPr id="35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24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0ADF5" w14:textId="77777777" w:rsidR="00F26BB1" w:rsidRDefault="00F26BB1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F3E84"/>
    <w:multiLevelType w:val="hybridMultilevel"/>
    <w:tmpl w:val="EE9693BE"/>
    <w:lvl w:ilvl="0" w:tplc="77E0494A">
      <w:start w:val="7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0" w:hanging="360"/>
      </w:pPr>
    </w:lvl>
    <w:lvl w:ilvl="2" w:tplc="2C0A001B" w:tentative="1">
      <w:start w:val="1"/>
      <w:numFmt w:val="lowerRoman"/>
      <w:lvlText w:val="%3."/>
      <w:lvlJc w:val="right"/>
      <w:pPr>
        <w:ind w:left="1900" w:hanging="180"/>
      </w:pPr>
    </w:lvl>
    <w:lvl w:ilvl="3" w:tplc="2C0A000F" w:tentative="1">
      <w:start w:val="1"/>
      <w:numFmt w:val="decimal"/>
      <w:lvlText w:val="%4."/>
      <w:lvlJc w:val="left"/>
      <w:pPr>
        <w:ind w:left="2620" w:hanging="360"/>
      </w:pPr>
    </w:lvl>
    <w:lvl w:ilvl="4" w:tplc="2C0A0019" w:tentative="1">
      <w:start w:val="1"/>
      <w:numFmt w:val="lowerLetter"/>
      <w:lvlText w:val="%5."/>
      <w:lvlJc w:val="left"/>
      <w:pPr>
        <w:ind w:left="3340" w:hanging="360"/>
      </w:pPr>
    </w:lvl>
    <w:lvl w:ilvl="5" w:tplc="2C0A001B" w:tentative="1">
      <w:start w:val="1"/>
      <w:numFmt w:val="lowerRoman"/>
      <w:lvlText w:val="%6."/>
      <w:lvlJc w:val="right"/>
      <w:pPr>
        <w:ind w:left="4060" w:hanging="180"/>
      </w:pPr>
    </w:lvl>
    <w:lvl w:ilvl="6" w:tplc="2C0A000F" w:tentative="1">
      <w:start w:val="1"/>
      <w:numFmt w:val="decimal"/>
      <w:lvlText w:val="%7."/>
      <w:lvlJc w:val="left"/>
      <w:pPr>
        <w:ind w:left="4780" w:hanging="360"/>
      </w:pPr>
    </w:lvl>
    <w:lvl w:ilvl="7" w:tplc="2C0A0019" w:tentative="1">
      <w:start w:val="1"/>
      <w:numFmt w:val="lowerLetter"/>
      <w:lvlText w:val="%8."/>
      <w:lvlJc w:val="left"/>
      <w:pPr>
        <w:ind w:left="5500" w:hanging="360"/>
      </w:pPr>
    </w:lvl>
    <w:lvl w:ilvl="8" w:tplc="2C0A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88"/>
    <w:rsid w:val="00005079"/>
    <w:rsid w:val="00005454"/>
    <w:rsid w:val="00011726"/>
    <w:rsid w:val="00030F41"/>
    <w:rsid w:val="00031F55"/>
    <w:rsid w:val="00053080"/>
    <w:rsid w:val="00057601"/>
    <w:rsid w:val="00091D0D"/>
    <w:rsid w:val="000E5AE8"/>
    <w:rsid w:val="000F22EB"/>
    <w:rsid w:val="001059FA"/>
    <w:rsid w:val="00114FB1"/>
    <w:rsid w:val="00123A1A"/>
    <w:rsid w:val="00123DCB"/>
    <w:rsid w:val="00123DF7"/>
    <w:rsid w:val="001423CC"/>
    <w:rsid w:val="00146799"/>
    <w:rsid w:val="00147C16"/>
    <w:rsid w:val="00156052"/>
    <w:rsid w:val="0016776F"/>
    <w:rsid w:val="00186097"/>
    <w:rsid w:val="001A00ED"/>
    <w:rsid w:val="001B0CAF"/>
    <w:rsid w:val="001E12D4"/>
    <w:rsid w:val="001F786C"/>
    <w:rsid w:val="001F7970"/>
    <w:rsid w:val="002277D3"/>
    <w:rsid w:val="00237314"/>
    <w:rsid w:val="00245128"/>
    <w:rsid w:val="00247E5F"/>
    <w:rsid w:val="00271049"/>
    <w:rsid w:val="00275C44"/>
    <w:rsid w:val="002936BD"/>
    <w:rsid w:val="0029467B"/>
    <w:rsid w:val="002B4C86"/>
    <w:rsid w:val="002B4FD3"/>
    <w:rsid w:val="002E15C3"/>
    <w:rsid w:val="003066E0"/>
    <w:rsid w:val="00313DFC"/>
    <w:rsid w:val="003239A2"/>
    <w:rsid w:val="00326982"/>
    <w:rsid w:val="00361F88"/>
    <w:rsid w:val="0036247A"/>
    <w:rsid w:val="00375E4A"/>
    <w:rsid w:val="00380C03"/>
    <w:rsid w:val="00391416"/>
    <w:rsid w:val="00391FE2"/>
    <w:rsid w:val="003A2C1F"/>
    <w:rsid w:val="003F09E9"/>
    <w:rsid w:val="003F1022"/>
    <w:rsid w:val="003F21BC"/>
    <w:rsid w:val="004037FB"/>
    <w:rsid w:val="0041221E"/>
    <w:rsid w:val="00455E0C"/>
    <w:rsid w:val="004A7160"/>
    <w:rsid w:val="004B4B24"/>
    <w:rsid w:val="004F0BBB"/>
    <w:rsid w:val="0050241F"/>
    <w:rsid w:val="00553F07"/>
    <w:rsid w:val="00557F2E"/>
    <w:rsid w:val="00582DDF"/>
    <w:rsid w:val="005A3854"/>
    <w:rsid w:val="005B16CD"/>
    <w:rsid w:val="005B5F7E"/>
    <w:rsid w:val="005C129C"/>
    <w:rsid w:val="005C4ABC"/>
    <w:rsid w:val="005D6D7A"/>
    <w:rsid w:val="005F7D96"/>
    <w:rsid w:val="006123E4"/>
    <w:rsid w:val="006269C4"/>
    <w:rsid w:val="00630A8E"/>
    <w:rsid w:val="006326CA"/>
    <w:rsid w:val="00672204"/>
    <w:rsid w:val="00696D1A"/>
    <w:rsid w:val="006B5182"/>
    <w:rsid w:val="006E4A59"/>
    <w:rsid w:val="0072400E"/>
    <w:rsid w:val="00727653"/>
    <w:rsid w:val="007535A8"/>
    <w:rsid w:val="0077001B"/>
    <w:rsid w:val="00786BA9"/>
    <w:rsid w:val="007F454B"/>
    <w:rsid w:val="00800598"/>
    <w:rsid w:val="00801FB6"/>
    <w:rsid w:val="0081744A"/>
    <w:rsid w:val="00833C33"/>
    <w:rsid w:val="008477B7"/>
    <w:rsid w:val="008B6CBF"/>
    <w:rsid w:val="008C2DB9"/>
    <w:rsid w:val="008C5D4B"/>
    <w:rsid w:val="008D4078"/>
    <w:rsid w:val="008D5703"/>
    <w:rsid w:val="008E04F3"/>
    <w:rsid w:val="008F0984"/>
    <w:rsid w:val="008F5DBB"/>
    <w:rsid w:val="00902C32"/>
    <w:rsid w:val="009643FB"/>
    <w:rsid w:val="00966DF7"/>
    <w:rsid w:val="00967923"/>
    <w:rsid w:val="0097635D"/>
    <w:rsid w:val="00981E9C"/>
    <w:rsid w:val="00996BF3"/>
    <w:rsid w:val="00997526"/>
    <w:rsid w:val="00997D1C"/>
    <w:rsid w:val="009D0BC7"/>
    <w:rsid w:val="00A273B5"/>
    <w:rsid w:val="00A42C1A"/>
    <w:rsid w:val="00A7442F"/>
    <w:rsid w:val="00A80EE5"/>
    <w:rsid w:val="00A87873"/>
    <w:rsid w:val="00A91C07"/>
    <w:rsid w:val="00AD77A3"/>
    <w:rsid w:val="00B01A04"/>
    <w:rsid w:val="00B137B9"/>
    <w:rsid w:val="00B50EBF"/>
    <w:rsid w:val="00B572D2"/>
    <w:rsid w:val="00B6052A"/>
    <w:rsid w:val="00BD3F7D"/>
    <w:rsid w:val="00C12222"/>
    <w:rsid w:val="00C161F6"/>
    <w:rsid w:val="00C23D1B"/>
    <w:rsid w:val="00C41EC5"/>
    <w:rsid w:val="00C44539"/>
    <w:rsid w:val="00C51FC9"/>
    <w:rsid w:val="00C611B3"/>
    <w:rsid w:val="00C666F5"/>
    <w:rsid w:val="00C71D02"/>
    <w:rsid w:val="00C8003B"/>
    <w:rsid w:val="00C96210"/>
    <w:rsid w:val="00CA766B"/>
    <w:rsid w:val="00CD388F"/>
    <w:rsid w:val="00D22608"/>
    <w:rsid w:val="00D31D55"/>
    <w:rsid w:val="00D50369"/>
    <w:rsid w:val="00DE0642"/>
    <w:rsid w:val="00E40347"/>
    <w:rsid w:val="00E676D6"/>
    <w:rsid w:val="00EA4A6B"/>
    <w:rsid w:val="00EE38B2"/>
    <w:rsid w:val="00EE3D88"/>
    <w:rsid w:val="00F13104"/>
    <w:rsid w:val="00F23C95"/>
    <w:rsid w:val="00F24559"/>
    <w:rsid w:val="00F26BB1"/>
    <w:rsid w:val="00F364C3"/>
    <w:rsid w:val="00F43B0E"/>
    <w:rsid w:val="00F606A4"/>
    <w:rsid w:val="00FA5ED8"/>
    <w:rsid w:val="00FA6814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F913CC"/>
  <w15:docId w15:val="{4F5989A5-32E3-4D1F-8E21-1D1E20D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  <w:textAlignment w:val="center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Cabeceraypie"/>
  </w:style>
  <w:style w:type="paragraph" w:styleId="Encabezado">
    <w:name w:val="header"/>
    <w:basedOn w:val="Cabeceraypie"/>
    <w:link w:val="EncabezadoCar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057601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601"/>
    <w:rPr>
      <w:rFonts w:ascii="Segoe UI" w:hAnsi="Segoe UI"/>
      <w:sz w:val="18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F26BB1"/>
  </w:style>
  <w:style w:type="paragraph" w:styleId="Prrafodelista">
    <w:name w:val="List Paragraph"/>
    <w:basedOn w:val="Normal"/>
    <w:uiPriority w:val="1"/>
    <w:qFormat/>
    <w:rsid w:val="00005079"/>
    <w:pPr>
      <w:widowControl w:val="0"/>
      <w:autoSpaceDE w:val="0"/>
      <w:autoSpaceDN w:val="0"/>
      <w:spacing w:before="160"/>
      <w:ind w:left="100" w:right="108"/>
      <w:jc w:val="left"/>
      <w:textAlignment w:val="auto"/>
    </w:pPr>
    <w:rPr>
      <w:rFonts w:ascii="Calibri" w:eastAsia="Calibri" w:hAnsi="Calibri" w:cs="Calibri"/>
      <w:kern w:val="0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AE29-D1B0-44AB-B818-B794486B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manfredi</dc:creator>
  <dc:description/>
  <cp:lastModifiedBy>Ramiro</cp:lastModifiedBy>
  <cp:revision>2</cp:revision>
  <cp:lastPrinted>2021-07-05T14:01:00Z</cp:lastPrinted>
  <dcterms:created xsi:type="dcterms:W3CDTF">2021-07-05T14:22:00Z</dcterms:created>
  <dcterms:modified xsi:type="dcterms:W3CDTF">2021-07-05T14:22:00Z</dcterms:modified>
  <dc:language>es-AR</dc:language>
</cp:coreProperties>
</file>