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A7BF3" w14:textId="0DC29B80" w:rsidR="00100C8E" w:rsidRPr="00100C8E" w:rsidRDefault="00FF5F04" w:rsidP="00100C8E">
      <w:pPr>
        <w:pBdr>
          <w:bottom w:val="single" w:sz="4" w:space="5" w:color="auto"/>
        </w:pBdr>
        <w:spacing w:before="120" w:after="120" w:line="280" w:lineRule="atLeast"/>
        <w:jc w:val="center"/>
        <w:outlineLvl w:val="0"/>
        <w:rPr>
          <w:rFonts w:ascii="Arial Narrow" w:eastAsia="Arial Unicode MS" w:hAnsi="Arial Narrow" w:cs="Arial Unicode MS"/>
          <w:noProof w:val="0"/>
          <w:color w:val="000000"/>
          <w:spacing w:val="-5"/>
          <w:kern w:val="36"/>
          <w:sz w:val="24"/>
          <w:szCs w:val="24"/>
          <w:lang w:eastAsia="es-AR"/>
          <w14:ligatures w14:val="none"/>
        </w:rPr>
      </w:pPr>
      <w:r w:rsidRPr="00100C8E">
        <w:rPr>
          <w:rFonts w:ascii="Arial Narrow" w:eastAsia="Arial Unicode MS" w:hAnsi="Arial Narrow" w:cs="Arial Unicode MS"/>
          <w:b/>
          <w:noProof w:val="0"/>
          <w:color w:val="000000"/>
          <w:spacing w:val="-5"/>
          <w:kern w:val="36"/>
          <w:sz w:val="24"/>
          <w:szCs w:val="24"/>
          <w:lang w:eastAsia="es-AR"/>
          <w14:ligatures w14:val="none"/>
        </w:rPr>
        <w:t>Discurso en el Colegio de Psicólogos de Tucumán, el 7 de diciembre</w:t>
      </w:r>
      <w:r w:rsidR="00000061">
        <w:rPr>
          <w:rFonts w:ascii="Arial Narrow" w:eastAsia="Arial Unicode MS" w:hAnsi="Arial Narrow" w:cs="Arial Unicode MS"/>
          <w:b/>
          <w:noProof w:val="0"/>
          <w:color w:val="000000"/>
          <w:spacing w:val="-5"/>
          <w:kern w:val="36"/>
          <w:sz w:val="24"/>
          <w:szCs w:val="24"/>
          <w:lang w:eastAsia="es-AR"/>
          <w14:ligatures w14:val="none"/>
        </w:rPr>
        <w:t xml:space="preserve"> de </w:t>
      </w:r>
      <w:proofErr w:type="gramStart"/>
      <w:r w:rsidR="00000061">
        <w:rPr>
          <w:rFonts w:ascii="Arial Narrow" w:eastAsia="Arial Unicode MS" w:hAnsi="Arial Narrow" w:cs="Arial Unicode MS"/>
          <w:b/>
          <w:noProof w:val="0"/>
          <w:color w:val="000000"/>
          <w:spacing w:val="-5"/>
          <w:kern w:val="36"/>
          <w:sz w:val="24"/>
          <w:szCs w:val="24"/>
          <w:lang w:eastAsia="es-AR"/>
          <w14:ligatures w14:val="none"/>
        </w:rPr>
        <w:t xml:space="preserve">2023 </w:t>
      </w:r>
      <w:r w:rsidRPr="00100C8E">
        <w:rPr>
          <w:rFonts w:ascii="Arial Narrow" w:eastAsia="Arial Unicode MS" w:hAnsi="Arial Narrow" w:cs="Arial Unicode MS"/>
          <w:b/>
          <w:noProof w:val="0"/>
          <w:color w:val="000000"/>
          <w:spacing w:val="-5"/>
          <w:kern w:val="36"/>
          <w:sz w:val="24"/>
          <w:szCs w:val="24"/>
          <w:lang w:eastAsia="es-AR"/>
          <w14:ligatures w14:val="none"/>
        </w:rPr>
        <w:t xml:space="preserve"> con</w:t>
      </w:r>
      <w:proofErr w:type="gramEnd"/>
      <w:r w:rsidRPr="00100C8E">
        <w:rPr>
          <w:rFonts w:ascii="Arial Narrow" w:eastAsia="Arial Unicode MS" w:hAnsi="Arial Narrow" w:cs="Arial Unicode MS"/>
          <w:b/>
          <w:noProof w:val="0"/>
          <w:color w:val="000000"/>
          <w:spacing w:val="-5"/>
          <w:kern w:val="36"/>
          <w:sz w:val="24"/>
          <w:szCs w:val="24"/>
          <w:lang w:eastAsia="es-AR"/>
          <w14:ligatures w14:val="none"/>
        </w:rPr>
        <w:t xml:space="preserve"> motivo del acto de cierre de las actividades Científicas</w:t>
      </w:r>
      <w:r w:rsidRPr="00100C8E">
        <w:rPr>
          <w:rFonts w:ascii="Arial Narrow" w:eastAsia="Arial Unicode MS" w:hAnsi="Arial Narrow" w:cs="Arial Unicode MS"/>
          <w:noProof w:val="0"/>
          <w:color w:val="000000"/>
          <w:spacing w:val="-5"/>
          <w:kern w:val="36"/>
          <w:sz w:val="24"/>
          <w:szCs w:val="24"/>
          <w:lang w:eastAsia="es-AR"/>
          <w14:ligatures w14:val="none"/>
        </w:rPr>
        <w:t>.</w:t>
      </w:r>
    </w:p>
    <w:p w14:paraId="564F5D23" w14:textId="516A6CDA" w:rsidR="00146E5D" w:rsidRPr="00100C8E" w:rsidRDefault="00C40903" w:rsidP="00100C8E">
      <w:pPr>
        <w:spacing w:before="120" w:after="120" w:line="280" w:lineRule="atLeast"/>
        <w:ind w:firstLine="709"/>
        <w:jc w:val="both"/>
        <w:outlineLvl w:val="0"/>
        <w:rPr>
          <w:rFonts w:ascii="Arial Unicode MS" w:eastAsia="Arial Unicode MS" w:hAnsi="Arial Unicode MS" w:cs="Arial Unicode MS"/>
          <w:noProof w:val="0"/>
          <w:color w:val="000000"/>
          <w:spacing w:val="-5"/>
          <w:kern w:val="36"/>
          <w:sz w:val="24"/>
          <w:szCs w:val="24"/>
          <w:lang w:eastAsia="es-AR"/>
          <w14:ligatures w14:val="none"/>
        </w:rPr>
      </w:pPr>
      <w:r w:rsidRPr="00100C8E">
        <w:rPr>
          <w:rFonts w:ascii="Arial Unicode MS" w:eastAsia="Arial Unicode MS" w:hAnsi="Arial Unicode MS" w:cs="Arial Unicode MS"/>
          <w:noProof w:val="0"/>
          <w:color w:val="000000"/>
          <w:spacing w:val="-5"/>
          <w:kern w:val="36"/>
          <w:sz w:val="24"/>
          <w:szCs w:val="24"/>
          <w:lang w:eastAsia="es-AR"/>
          <w14:ligatures w14:val="none"/>
        </w:rPr>
        <w:t>Celebra</w:t>
      </w:r>
      <w:r w:rsidR="00FF5F04" w:rsidRPr="00100C8E">
        <w:rPr>
          <w:rFonts w:ascii="Arial Unicode MS" w:eastAsia="Arial Unicode MS" w:hAnsi="Arial Unicode MS" w:cs="Arial Unicode MS"/>
          <w:noProof w:val="0"/>
          <w:color w:val="000000"/>
          <w:spacing w:val="-5"/>
          <w:kern w:val="36"/>
          <w:sz w:val="24"/>
          <w:szCs w:val="24"/>
          <w:lang w:eastAsia="es-AR"/>
          <w14:ligatures w14:val="none"/>
        </w:rPr>
        <w:t>mos 40 años de Democracia y este día</w:t>
      </w:r>
      <w:r w:rsidRPr="00100C8E">
        <w:rPr>
          <w:rFonts w:ascii="Arial Unicode MS" w:eastAsia="Arial Unicode MS" w:hAnsi="Arial Unicode MS" w:cs="Arial Unicode MS"/>
          <w:noProof w:val="0"/>
          <w:color w:val="000000"/>
          <w:spacing w:val="-5"/>
          <w:kern w:val="36"/>
          <w:sz w:val="24"/>
          <w:szCs w:val="24"/>
          <w:lang w:eastAsia="es-AR"/>
          <w14:ligatures w14:val="none"/>
        </w:rPr>
        <w:t xml:space="preserve"> coincide</w:t>
      </w:r>
      <w:r w:rsidR="00F71932" w:rsidRPr="00100C8E">
        <w:rPr>
          <w:rFonts w:ascii="Arial Unicode MS" w:eastAsia="Arial Unicode MS" w:hAnsi="Arial Unicode MS" w:cs="Arial Unicode MS"/>
          <w:noProof w:val="0"/>
          <w:color w:val="000000"/>
          <w:spacing w:val="-5"/>
          <w:kern w:val="36"/>
          <w:sz w:val="24"/>
          <w:szCs w:val="24"/>
          <w:lang w:eastAsia="es-AR"/>
          <w14:ligatures w14:val="none"/>
        </w:rPr>
        <w:t xml:space="preserve"> </w:t>
      </w:r>
      <w:r w:rsidRPr="00100C8E">
        <w:rPr>
          <w:rFonts w:ascii="Arial Unicode MS" w:eastAsia="Arial Unicode MS" w:hAnsi="Arial Unicode MS" w:cs="Arial Unicode MS"/>
          <w:noProof w:val="0"/>
          <w:color w:val="000000"/>
          <w:spacing w:val="-5"/>
          <w:kern w:val="36"/>
          <w:sz w:val="24"/>
          <w:szCs w:val="24"/>
          <w:lang w:eastAsia="es-AR"/>
          <w14:ligatures w14:val="none"/>
        </w:rPr>
        <w:t>con la c</w:t>
      </w:r>
      <w:r w:rsidR="002F46DE" w:rsidRPr="00100C8E">
        <w:rPr>
          <w:rFonts w:ascii="Arial Unicode MS" w:eastAsia="Arial Unicode MS" w:hAnsi="Arial Unicode MS" w:cs="Arial Unicode MS"/>
          <w:noProof w:val="0"/>
          <w:color w:val="000000"/>
          <w:spacing w:val="-5"/>
          <w:kern w:val="36"/>
          <w:sz w:val="24"/>
          <w:szCs w:val="24"/>
          <w:lang w:eastAsia="es-AR"/>
          <w14:ligatures w14:val="none"/>
        </w:rPr>
        <w:t>onmemora</w:t>
      </w:r>
      <w:r w:rsidRPr="00100C8E">
        <w:rPr>
          <w:rFonts w:ascii="Arial Unicode MS" w:eastAsia="Arial Unicode MS" w:hAnsi="Arial Unicode MS" w:cs="Arial Unicode MS"/>
          <w:noProof w:val="0"/>
          <w:color w:val="000000"/>
          <w:spacing w:val="-5"/>
          <w:kern w:val="36"/>
          <w:sz w:val="24"/>
          <w:szCs w:val="24"/>
          <w:lang w:eastAsia="es-AR"/>
          <w14:ligatures w14:val="none"/>
        </w:rPr>
        <w:t>ción del Día internacional de los Derechos Humanos. Ambas celebraciones son sin duda motivo de alegría</w:t>
      </w:r>
      <w:r w:rsidR="00F57766" w:rsidRPr="00100C8E">
        <w:rPr>
          <w:rFonts w:ascii="Arial Unicode MS" w:eastAsia="Arial Unicode MS" w:hAnsi="Arial Unicode MS" w:cs="Arial Unicode MS"/>
          <w:noProof w:val="0"/>
          <w:color w:val="000000"/>
          <w:spacing w:val="-5"/>
          <w:kern w:val="36"/>
          <w:sz w:val="24"/>
          <w:szCs w:val="24"/>
          <w:lang w:eastAsia="es-AR"/>
          <w14:ligatures w14:val="none"/>
        </w:rPr>
        <w:t>,</w:t>
      </w:r>
      <w:r w:rsidR="00F71932" w:rsidRPr="00100C8E">
        <w:rPr>
          <w:rFonts w:ascii="Arial Unicode MS" w:eastAsia="Arial Unicode MS" w:hAnsi="Arial Unicode MS" w:cs="Arial Unicode MS"/>
          <w:noProof w:val="0"/>
          <w:color w:val="000000"/>
          <w:spacing w:val="-5"/>
          <w:kern w:val="36"/>
          <w:sz w:val="24"/>
          <w:szCs w:val="24"/>
          <w:lang w:eastAsia="es-AR"/>
          <w14:ligatures w14:val="none"/>
        </w:rPr>
        <w:t xml:space="preserve"> p</w:t>
      </w:r>
      <w:r w:rsidRPr="00100C8E">
        <w:rPr>
          <w:rFonts w:ascii="Arial Unicode MS" w:eastAsia="Arial Unicode MS" w:hAnsi="Arial Unicode MS" w:cs="Arial Unicode MS"/>
          <w:noProof w:val="0"/>
          <w:color w:val="000000"/>
          <w:spacing w:val="-5"/>
          <w:kern w:val="36"/>
          <w:sz w:val="24"/>
          <w:szCs w:val="24"/>
          <w:lang w:eastAsia="es-AR"/>
          <w14:ligatures w14:val="none"/>
        </w:rPr>
        <w:t xml:space="preserve">ero esta vez </w:t>
      </w:r>
      <w:r w:rsidR="00F57766" w:rsidRPr="00100C8E">
        <w:rPr>
          <w:rFonts w:ascii="Arial Unicode MS" w:eastAsia="Arial Unicode MS" w:hAnsi="Arial Unicode MS" w:cs="Arial Unicode MS"/>
          <w:noProof w:val="0"/>
          <w:color w:val="000000"/>
          <w:spacing w:val="-5"/>
          <w:kern w:val="36"/>
          <w:sz w:val="24"/>
          <w:szCs w:val="24"/>
          <w:lang w:eastAsia="es-AR"/>
          <w14:ligatures w14:val="none"/>
        </w:rPr>
        <w:t>l</w:t>
      </w:r>
      <w:r w:rsidRPr="00100C8E">
        <w:rPr>
          <w:rFonts w:ascii="Arial Unicode MS" w:eastAsia="Arial Unicode MS" w:hAnsi="Arial Unicode MS" w:cs="Arial Unicode MS"/>
          <w:noProof w:val="0"/>
          <w:color w:val="000000"/>
          <w:spacing w:val="-5"/>
          <w:kern w:val="36"/>
          <w:sz w:val="24"/>
          <w:szCs w:val="24"/>
          <w:lang w:eastAsia="es-AR"/>
          <w14:ligatures w14:val="none"/>
        </w:rPr>
        <w:t xml:space="preserve">a fecha nos encuentra </w:t>
      </w:r>
      <w:r w:rsidR="005B7D52" w:rsidRPr="00100C8E">
        <w:rPr>
          <w:rFonts w:ascii="Arial Unicode MS" w:eastAsia="Arial Unicode MS" w:hAnsi="Arial Unicode MS" w:cs="Arial Unicode MS"/>
          <w:noProof w:val="0"/>
          <w:color w:val="000000"/>
          <w:spacing w:val="-5"/>
          <w:kern w:val="36"/>
          <w:sz w:val="24"/>
          <w:szCs w:val="24"/>
          <w:lang w:eastAsia="es-AR"/>
          <w14:ligatures w14:val="none"/>
        </w:rPr>
        <w:t>a much</w:t>
      </w:r>
      <w:r w:rsidR="0041348C">
        <w:rPr>
          <w:rFonts w:ascii="Arial Unicode MS" w:eastAsia="Arial Unicode MS" w:hAnsi="Arial Unicode MS" w:cs="Arial Unicode MS"/>
          <w:noProof w:val="0"/>
          <w:color w:val="000000"/>
          <w:spacing w:val="-5"/>
          <w:kern w:val="36"/>
          <w:sz w:val="24"/>
          <w:szCs w:val="24"/>
          <w:lang w:eastAsia="es-AR"/>
          <w14:ligatures w14:val="none"/>
        </w:rPr>
        <w:t>o</w:t>
      </w:r>
      <w:r w:rsidR="005B7D52" w:rsidRPr="00100C8E">
        <w:rPr>
          <w:rFonts w:ascii="Arial Unicode MS" w:eastAsia="Arial Unicode MS" w:hAnsi="Arial Unicode MS" w:cs="Arial Unicode MS"/>
          <w:noProof w:val="0"/>
          <w:color w:val="000000"/>
          <w:spacing w:val="-5"/>
          <w:kern w:val="36"/>
          <w:sz w:val="24"/>
          <w:szCs w:val="24"/>
          <w:lang w:eastAsia="es-AR"/>
          <w14:ligatures w14:val="none"/>
        </w:rPr>
        <w:t>s atravesad</w:t>
      </w:r>
      <w:r w:rsidR="00000061">
        <w:rPr>
          <w:rFonts w:ascii="Arial Unicode MS" w:eastAsia="Arial Unicode MS" w:hAnsi="Arial Unicode MS" w:cs="Arial Unicode MS"/>
          <w:noProof w:val="0"/>
          <w:color w:val="000000"/>
          <w:spacing w:val="-5"/>
          <w:kern w:val="36"/>
          <w:sz w:val="24"/>
          <w:szCs w:val="24"/>
          <w:lang w:eastAsia="es-AR"/>
          <w14:ligatures w14:val="none"/>
        </w:rPr>
        <w:t>o</w:t>
      </w:r>
      <w:r w:rsidR="005B7D52" w:rsidRPr="00100C8E">
        <w:rPr>
          <w:rFonts w:ascii="Arial Unicode MS" w:eastAsia="Arial Unicode MS" w:hAnsi="Arial Unicode MS" w:cs="Arial Unicode MS"/>
          <w:noProof w:val="0"/>
          <w:color w:val="000000"/>
          <w:spacing w:val="-5"/>
          <w:kern w:val="36"/>
          <w:sz w:val="24"/>
          <w:szCs w:val="24"/>
          <w:lang w:eastAsia="es-AR"/>
          <w14:ligatures w14:val="none"/>
        </w:rPr>
        <w:t>s por una preocupación profunda</w:t>
      </w:r>
      <w:r w:rsidR="00F71932" w:rsidRPr="00100C8E">
        <w:rPr>
          <w:rFonts w:ascii="Arial Unicode MS" w:eastAsia="Arial Unicode MS" w:hAnsi="Arial Unicode MS" w:cs="Arial Unicode MS"/>
          <w:noProof w:val="0"/>
          <w:color w:val="000000"/>
          <w:spacing w:val="-5"/>
          <w:kern w:val="36"/>
          <w:sz w:val="24"/>
          <w:szCs w:val="24"/>
          <w:lang w:eastAsia="es-AR"/>
          <w14:ligatures w14:val="none"/>
        </w:rPr>
        <w:t>. R</w:t>
      </w:r>
      <w:r w:rsidR="005B7D52" w:rsidRPr="00100C8E">
        <w:rPr>
          <w:rFonts w:ascii="Arial Unicode MS" w:eastAsia="Arial Unicode MS" w:hAnsi="Arial Unicode MS" w:cs="Arial Unicode MS"/>
          <w:noProof w:val="0"/>
          <w:color w:val="000000"/>
          <w:spacing w:val="-5"/>
          <w:kern w:val="36"/>
          <w:sz w:val="24"/>
          <w:szCs w:val="24"/>
          <w:lang w:eastAsia="es-AR"/>
          <w14:ligatures w14:val="none"/>
        </w:rPr>
        <w:t xml:space="preserve">ecientemente el pueblo ha elegido a un presidente y una vicepresidenta que reivindican la dictadura y prometen abrogar derechos </w:t>
      </w:r>
      <w:r w:rsidR="005C23BF" w:rsidRPr="00100C8E">
        <w:rPr>
          <w:rFonts w:ascii="Arial Unicode MS" w:eastAsia="Arial Unicode MS" w:hAnsi="Arial Unicode MS" w:cs="Arial Unicode MS"/>
          <w:noProof w:val="0"/>
          <w:color w:val="000000"/>
          <w:spacing w:val="-5"/>
          <w:kern w:val="36"/>
          <w:sz w:val="24"/>
          <w:szCs w:val="24"/>
          <w:lang w:eastAsia="es-AR"/>
          <w14:ligatures w14:val="none"/>
        </w:rPr>
        <w:t xml:space="preserve">trabajosamente </w:t>
      </w:r>
      <w:r w:rsidR="005B7D52" w:rsidRPr="00100C8E">
        <w:rPr>
          <w:rFonts w:ascii="Arial Unicode MS" w:eastAsia="Arial Unicode MS" w:hAnsi="Arial Unicode MS" w:cs="Arial Unicode MS"/>
          <w:noProof w:val="0"/>
          <w:color w:val="000000"/>
          <w:spacing w:val="-5"/>
          <w:kern w:val="36"/>
          <w:sz w:val="24"/>
          <w:szCs w:val="24"/>
          <w:lang w:eastAsia="es-AR"/>
          <w14:ligatures w14:val="none"/>
        </w:rPr>
        <w:t xml:space="preserve">adquiridos. </w:t>
      </w:r>
    </w:p>
    <w:p w14:paraId="5A5F658B" w14:textId="77777777" w:rsidR="005870BA" w:rsidRPr="00100C8E" w:rsidRDefault="00C3186D" w:rsidP="00100C8E">
      <w:pPr>
        <w:spacing w:before="120" w:after="120" w:line="280" w:lineRule="atLeast"/>
        <w:ind w:firstLine="709"/>
        <w:jc w:val="both"/>
        <w:outlineLvl w:val="0"/>
        <w:rPr>
          <w:rFonts w:ascii="Arial Unicode MS" w:eastAsia="Arial Unicode MS" w:hAnsi="Arial Unicode MS" w:cs="Arial Unicode MS"/>
          <w:noProof w:val="0"/>
          <w:color w:val="000000"/>
          <w:spacing w:val="-5"/>
          <w:kern w:val="36"/>
          <w:sz w:val="24"/>
          <w:szCs w:val="24"/>
          <w:lang w:eastAsia="es-AR"/>
          <w14:ligatures w14:val="none"/>
        </w:rPr>
      </w:pPr>
      <w:r w:rsidRPr="00100C8E">
        <w:rPr>
          <w:rFonts w:ascii="Arial Unicode MS" w:eastAsia="Arial Unicode MS" w:hAnsi="Arial Unicode MS" w:cs="Arial Unicode MS"/>
          <w:noProof w:val="0"/>
          <w:color w:val="000000"/>
          <w:spacing w:val="-5"/>
          <w:kern w:val="36"/>
          <w:sz w:val="24"/>
          <w:szCs w:val="24"/>
          <w:lang w:eastAsia="es-AR"/>
          <w14:ligatures w14:val="none"/>
        </w:rPr>
        <w:t>Asum</w:t>
      </w:r>
      <w:r w:rsidR="00D53975" w:rsidRPr="00100C8E">
        <w:rPr>
          <w:rFonts w:ascii="Arial Unicode MS" w:eastAsia="Arial Unicode MS" w:hAnsi="Arial Unicode MS" w:cs="Arial Unicode MS"/>
          <w:noProof w:val="0"/>
          <w:color w:val="000000"/>
          <w:spacing w:val="-5"/>
          <w:kern w:val="36"/>
          <w:sz w:val="24"/>
          <w:szCs w:val="24"/>
          <w:lang w:eastAsia="es-AR"/>
          <w14:ligatures w14:val="none"/>
        </w:rPr>
        <w:t>a</w:t>
      </w:r>
      <w:r w:rsidRPr="00100C8E">
        <w:rPr>
          <w:rFonts w:ascii="Arial Unicode MS" w:eastAsia="Arial Unicode MS" w:hAnsi="Arial Unicode MS" w:cs="Arial Unicode MS"/>
          <w:noProof w:val="0"/>
          <w:color w:val="000000"/>
          <w:spacing w:val="-5"/>
          <w:kern w:val="36"/>
          <w:sz w:val="24"/>
          <w:szCs w:val="24"/>
          <w:lang w:eastAsia="es-AR"/>
          <w14:ligatures w14:val="none"/>
        </w:rPr>
        <w:t>mos que en la comunidad profesional de l</w:t>
      </w:r>
      <w:r w:rsidR="00C50CC2" w:rsidRPr="00100C8E">
        <w:rPr>
          <w:rFonts w:ascii="Arial Unicode MS" w:eastAsia="Arial Unicode MS" w:hAnsi="Arial Unicode MS" w:cs="Arial Unicode MS"/>
          <w:noProof w:val="0"/>
          <w:color w:val="000000"/>
          <w:spacing w:val="-5"/>
          <w:kern w:val="36"/>
          <w:sz w:val="24"/>
          <w:szCs w:val="24"/>
          <w:lang w:eastAsia="es-AR"/>
          <w14:ligatures w14:val="none"/>
        </w:rPr>
        <w:t>@</w:t>
      </w:r>
      <w:r w:rsidRPr="00100C8E">
        <w:rPr>
          <w:rFonts w:ascii="Arial Unicode MS" w:eastAsia="Arial Unicode MS" w:hAnsi="Arial Unicode MS" w:cs="Arial Unicode MS"/>
          <w:noProof w:val="0"/>
          <w:color w:val="000000"/>
          <w:spacing w:val="-5"/>
          <w:kern w:val="36"/>
          <w:sz w:val="24"/>
          <w:szCs w:val="24"/>
          <w:lang w:eastAsia="es-AR"/>
          <w14:ligatures w14:val="none"/>
        </w:rPr>
        <w:t xml:space="preserve">s </w:t>
      </w:r>
      <w:proofErr w:type="spellStart"/>
      <w:r w:rsidRPr="00100C8E">
        <w:rPr>
          <w:rFonts w:ascii="Arial Unicode MS" w:eastAsia="Arial Unicode MS" w:hAnsi="Arial Unicode MS" w:cs="Arial Unicode MS"/>
          <w:noProof w:val="0"/>
          <w:color w:val="000000"/>
          <w:spacing w:val="-5"/>
          <w:kern w:val="36"/>
          <w:sz w:val="24"/>
          <w:szCs w:val="24"/>
          <w:lang w:eastAsia="es-AR"/>
          <w14:ligatures w14:val="none"/>
        </w:rPr>
        <w:t>psicólog</w:t>
      </w:r>
      <w:r w:rsidR="002D285E" w:rsidRPr="00100C8E">
        <w:rPr>
          <w:rFonts w:ascii="Arial Unicode MS" w:eastAsia="Arial Unicode MS" w:hAnsi="Arial Unicode MS" w:cs="Arial Unicode MS"/>
          <w:noProof w:val="0"/>
          <w:color w:val="000000"/>
          <w:spacing w:val="-5"/>
          <w:kern w:val="36"/>
          <w:sz w:val="24"/>
          <w:szCs w:val="24"/>
          <w:lang w:eastAsia="es-AR"/>
          <w14:ligatures w14:val="none"/>
        </w:rPr>
        <w:t>@</w:t>
      </w:r>
      <w:r w:rsidRPr="00100C8E">
        <w:rPr>
          <w:rFonts w:ascii="Arial Unicode MS" w:eastAsia="Arial Unicode MS" w:hAnsi="Arial Unicode MS" w:cs="Arial Unicode MS"/>
          <w:noProof w:val="0"/>
          <w:color w:val="000000"/>
          <w:spacing w:val="-5"/>
          <w:kern w:val="36"/>
          <w:sz w:val="24"/>
          <w:szCs w:val="24"/>
          <w:lang w:eastAsia="es-AR"/>
          <w14:ligatures w14:val="none"/>
        </w:rPr>
        <w:t>s</w:t>
      </w:r>
      <w:proofErr w:type="spellEnd"/>
      <w:r w:rsidRPr="00100C8E">
        <w:rPr>
          <w:rFonts w:ascii="Arial Unicode MS" w:eastAsia="Arial Unicode MS" w:hAnsi="Arial Unicode MS" w:cs="Arial Unicode MS"/>
          <w:noProof w:val="0"/>
          <w:color w:val="000000"/>
          <w:spacing w:val="-5"/>
          <w:kern w:val="36"/>
          <w:sz w:val="24"/>
          <w:szCs w:val="24"/>
          <w:lang w:eastAsia="es-AR"/>
          <w14:ligatures w14:val="none"/>
        </w:rPr>
        <w:t xml:space="preserve"> de Tucumán indudablemente</w:t>
      </w:r>
      <w:r w:rsidR="005B7D52" w:rsidRPr="00100C8E">
        <w:rPr>
          <w:rFonts w:ascii="Arial Unicode MS" w:eastAsia="Arial Unicode MS" w:hAnsi="Arial Unicode MS" w:cs="Arial Unicode MS"/>
          <w:noProof w:val="0"/>
          <w:color w:val="000000"/>
          <w:spacing w:val="-5"/>
          <w:kern w:val="36"/>
          <w:sz w:val="24"/>
          <w:szCs w:val="24"/>
          <w:lang w:eastAsia="es-AR"/>
          <w14:ligatures w14:val="none"/>
        </w:rPr>
        <w:t xml:space="preserve"> </w:t>
      </w:r>
      <w:r w:rsidRPr="00100C8E">
        <w:rPr>
          <w:rFonts w:ascii="Arial Unicode MS" w:eastAsia="Arial Unicode MS" w:hAnsi="Arial Unicode MS" w:cs="Arial Unicode MS"/>
          <w:noProof w:val="0"/>
          <w:color w:val="000000"/>
          <w:spacing w:val="-5"/>
          <w:kern w:val="36"/>
          <w:sz w:val="24"/>
          <w:szCs w:val="24"/>
          <w:lang w:eastAsia="es-AR"/>
          <w14:ligatures w14:val="none"/>
        </w:rPr>
        <w:t>hay quienes los votaron, sea porque adhieren a sus propuestas, sea por hastío.</w:t>
      </w:r>
      <w:r w:rsidR="00D53975" w:rsidRPr="00100C8E">
        <w:rPr>
          <w:rFonts w:ascii="Arial Unicode MS" w:eastAsia="Arial Unicode MS" w:hAnsi="Arial Unicode MS" w:cs="Arial Unicode MS"/>
          <w:noProof w:val="0"/>
          <w:color w:val="000000"/>
          <w:spacing w:val="-5"/>
          <w:kern w:val="36"/>
          <w:sz w:val="24"/>
          <w:szCs w:val="24"/>
          <w:lang w:eastAsia="es-AR"/>
          <w14:ligatures w14:val="none"/>
        </w:rPr>
        <w:t xml:space="preserve"> </w:t>
      </w:r>
      <w:r w:rsidR="0037213E" w:rsidRPr="00100C8E">
        <w:rPr>
          <w:rFonts w:ascii="Arial Unicode MS" w:eastAsia="Arial Unicode MS" w:hAnsi="Arial Unicode MS" w:cs="Arial Unicode MS"/>
          <w:noProof w:val="0"/>
          <w:color w:val="000000"/>
          <w:spacing w:val="-5"/>
          <w:kern w:val="36"/>
          <w:sz w:val="24"/>
          <w:szCs w:val="24"/>
          <w:lang w:eastAsia="es-AR"/>
          <w14:ligatures w14:val="none"/>
        </w:rPr>
        <w:t>Entonces en nuestra comunidad convivi</w:t>
      </w:r>
      <w:r w:rsidR="009F2DC4" w:rsidRPr="00100C8E">
        <w:rPr>
          <w:rFonts w:ascii="Arial Unicode MS" w:eastAsia="Arial Unicode MS" w:hAnsi="Arial Unicode MS" w:cs="Arial Unicode MS"/>
          <w:noProof w:val="0"/>
          <w:color w:val="000000"/>
          <w:spacing w:val="-5"/>
          <w:kern w:val="36"/>
          <w:sz w:val="24"/>
          <w:szCs w:val="24"/>
          <w:lang w:eastAsia="es-AR"/>
          <w14:ligatures w14:val="none"/>
        </w:rPr>
        <w:t xml:space="preserve">mos los que estamos </w:t>
      </w:r>
      <w:r w:rsidR="00621DD7" w:rsidRPr="00100C8E">
        <w:rPr>
          <w:rFonts w:ascii="Arial Unicode MS" w:eastAsia="Arial Unicode MS" w:hAnsi="Arial Unicode MS" w:cs="Arial Unicode MS"/>
          <w:noProof w:val="0"/>
          <w:color w:val="000000"/>
          <w:spacing w:val="-5"/>
          <w:kern w:val="36"/>
          <w:sz w:val="24"/>
          <w:szCs w:val="24"/>
          <w:lang w:eastAsia="es-AR"/>
          <w14:ligatures w14:val="none"/>
        </w:rPr>
        <w:t>preocupados</w:t>
      </w:r>
      <w:r w:rsidR="009F2DC4" w:rsidRPr="00100C8E">
        <w:rPr>
          <w:rFonts w:ascii="Arial Unicode MS" w:eastAsia="Arial Unicode MS" w:hAnsi="Arial Unicode MS" w:cs="Arial Unicode MS"/>
          <w:noProof w:val="0"/>
          <w:color w:val="000000"/>
          <w:spacing w:val="-5"/>
          <w:kern w:val="36"/>
          <w:sz w:val="24"/>
          <w:szCs w:val="24"/>
          <w:lang w:eastAsia="es-AR"/>
          <w14:ligatures w14:val="none"/>
        </w:rPr>
        <w:t xml:space="preserve">, los que están contentos, </w:t>
      </w:r>
      <w:r w:rsidR="00A0252E" w:rsidRPr="00100C8E">
        <w:rPr>
          <w:rFonts w:ascii="Arial Unicode MS" w:eastAsia="Arial Unicode MS" w:hAnsi="Arial Unicode MS" w:cs="Arial Unicode MS"/>
          <w:noProof w:val="0"/>
          <w:color w:val="000000"/>
          <w:spacing w:val="-5"/>
          <w:kern w:val="36"/>
          <w:sz w:val="24"/>
          <w:szCs w:val="24"/>
          <w:lang w:eastAsia="es-AR"/>
          <w14:ligatures w14:val="none"/>
        </w:rPr>
        <w:t>los que están hartos e</w:t>
      </w:r>
      <w:r w:rsidR="009F2DC4" w:rsidRPr="00100C8E">
        <w:rPr>
          <w:rFonts w:ascii="Arial Unicode MS" w:eastAsia="Arial Unicode MS" w:hAnsi="Arial Unicode MS" w:cs="Arial Unicode MS"/>
          <w:noProof w:val="0"/>
          <w:color w:val="000000"/>
          <w:spacing w:val="-5"/>
          <w:kern w:val="36"/>
          <w:sz w:val="24"/>
          <w:szCs w:val="24"/>
          <w:lang w:eastAsia="es-AR"/>
          <w14:ligatures w14:val="none"/>
        </w:rPr>
        <w:t xml:space="preserve"> indifer</w:t>
      </w:r>
      <w:r w:rsidR="00621DD7" w:rsidRPr="00100C8E">
        <w:rPr>
          <w:rFonts w:ascii="Arial Unicode MS" w:eastAsia="Arial Unicode MS" w:hAnsi="Arial Unicode MS" w:cs="Arial Unicode MS"/>
          <w:noProof w:val="0"/>
          <w:color w:val="000000"/>
          <w:spacing w:val="-5"/>
          <w:kern w:val="36"/>
          <w:sz w:val="24"/>
          <w:szCs w:val="24"/>
          <w:lang w:eastAsia="es-AR"/>
          <w14:ligatures w14:val="none"/>
        </w:rPr>
        <w:t>ente</w:t>
      </w:r>
      <w:r w:rsidR="009F2DC4" w:rsidRPr="00100C8E">
        <w:rPr>
          <w:rFonts w:ascii="Arial Unicode MS" w:eastAsia="Arial Unicode MS" w:hAnsi="Arial Unicode MS" w:cs="Arial Unicode MS"/>
          <w:noProof w:val="0"/>
          <w:color w:val="000000"/>
          <w:spacing w:val="-5"/>
          <w:kern w:val="36"/>
          <w:sz w:val="24"/>
          <w:szCs w:val="24"/>
          <w:lang w:eastAsia="es-AR"/>
          <w14:ligatures w14:val="none"/>
        </w:rPr>
        <w:t>s</w:t>
      </w:r>
      <w:r w:rsidR="00A0252E" w:rsidRPr="00100C8E">
        <w:rPr>
          <w:rFonts w:ascii="Arial Unicode MS" w:eastAsia="Arial Unicode MS" w:hAnsi="Arial Unicode MS" w:cs="Arial Unicode MS"/>
          <w:noProof w:val="0"/>
          <w:color w:val="000000"/>
          <w:spacing w:val="-5"/>
          <w:kern w:val="36"/>
          <w:sz w:val="24"/>
          <w:szCs w:val="24"/>
          <w:lang w:eastAsia="es-AR"/>
          <w14:ligatures w14:val="none"/>
        </w:rPr>
        <w:t xml:space="preserve">. </w:t>
      </w:r>
    </w:p>
    <w:p w14:paraId="45A3699A" w14:textId="77777777" w:rsidR="00000061" w:rsidRDefault="00C3186D" w:rsidP="00100C8E">
      <w:pPr>
        <w:spacing w:before="120" w:after="120" w:line="280" w:lineRule="atLeast"/>
        <w:ind w:firstLine="709"/>
        <w:jc w:val="both"/>
        <w:outlineLvl w:val="0"/>
        <w:rPr>
          <w:rFonts w:ascii="Arial Unicode MS" w:eastAsia="Arial Unicode MS" w:hAnsi="Arial Unicode MS" w:cs="Arial Unicode MS"/>
          <w:noProof w:val="0"/>
          <w:color w:val="000000"/>
          <w:spacing w:val="-5"/>
          <w:kern w:val="36"/>
          <w:sz w:val="24"/>
          <w:szCs w:val="24"/>
          <w:lang w:eastAsia="es-AR"/>
          <w14:ligatures w14:val="none"/>
        </w:rPr>
      </w:pPr>
      <w:r w:rsidRPr="00100C8E">
        <w:rPr>
          <w:rFonts w:ascii="Arial Unicode MS" w:eastAsia="Arial Unicode MS" w:hAnsi="Arial Unicode MS" w:cs="Arial Unicode MS"/>
          <w:noProof w:val="0"/>
          <w:color w:val="000000"/>
          <w:spacing w:val="-5"/>
          <w:kern w:val="36"/>
          <w:sz w:val="24"/>
          <w:szCs w:val="24"/>
          <w:lang w:eastAsia="es-AR"/>
          <w14:ligatures w14:val="none"/>
        </w:rPr>
        <w:t>El pueblo ha elegido y los resultados electorales n</w:t>
      </w:r>
      <w:r w:rsidR="00621DD7" w:rsidRPr="00100C8E">
        <w:rPr>
          <w:rFonts w:ascii="Arial Unicode MS" w:eastAsia="Arial Unicode MS" w:hAnsi="Arial Unicode MS" w:cs="Arial Unicode MS"/>
          <w:noProof w:val="0"/>
          <w:color w:val="000000"/>
          <w:spacing w:val="-5"/>
          <w:kern w:val="36"/>
          <w:sz w:val="24"/>
          <w:szCs w:val="24"/>
          <w:lang w:eastAsia="es-AR"/>
          <w14:ligatures w14:val="none"/>
        </w:rPr>
        <w:t>o se discuten</w:t>
      </w:r>
      <w:r w:rsidRPr="00100C8E">
        <w:rPr>
          <w:rFonts w:ascii="Arial Unicode MS" w:eastAsia="Arial Unicode MS" w:hAnsi="Arial Unicode MS" w:cs="Arial Unicode MS"/>
          <w:noProof w:val="0"/>
          <w:color w:val="000000"/>
          <w:spacing w:val="-5"/>
          <w:kern w:val="36"/>
          <w:sz w:val="24"/>
          <w:szCs w:val="24"/>
          <w:lang w:eastAsia="es-AR"/>
          <w14:ligatures w14:val="none"/>
        </w:rPr>
        <w:t xml:space="preserve">, pero las ideas sí. </w:t>
      </w:r>
    </w:p>
    <w:p w14:paraId="228F778C" w14:textId="7C2393E1" w:rsidR="00A60E00" w:rsidRPr="008B05D6" w:rsidRDefault="00C3186D" w:rsidP="00100C8E">
      <w:pPr>
        <w:spacing w:before="120" w:after="120" w:line="280" w:lineRule="atLeast"/>
        <w:ind w:firstLine="709"/>
        <w:jc w:val="both"/>
        <w:outlineLvl w:val="0"/>
        <w:rPr>
          <w:rFonts w:ascii="Arial Unicode MS" w:eastAsia="Arial Unicode MS" w:hAnsi="Arial Unicode MS" w:cs="Arial Unicode MS"/>
          <w:b/>
          <w:bCs/>
          <w:noProof w:val="0"/>
          <w:color w:val="000000"/>
          <w:spacing w:val="-5"/>
          <w:kern w:val="36"/>
          <w:sz w:val="24"/>
          <w:szCs w:val="24"/>
          <w:lang w:eastAsia="es-AR"/>
          <w14:ligatures w14:val="none"/>
        </w:rPr>
      </w:pPr>
      <w:r w:rsidRPr="008B05D6">
        <w:rPr>
          <w:rFonts w:ascii="Arial Unicode MS" w:eastAsia="Arial Unicode MS" w:hAnsi="Arial Unicode MS" w:cs="Arial Unicode MS"/>
          <w:b/>
          <w:bCs/>
          <w:noProof w:val="0"/>
          <w:color w:val="000000"/>
          <w:spacing w:val="-5"/>
          <w:kern w:val="36"/>
          <w:sz w:val="24"/>
          <w:szCs w:val="24"/>
          <w:lang w:eastAsia="es-AR"/>
          <w14:ligatures w14:val="none"/>
        </w:rPr>
        <w:t>En</w:t>
      </w:r>
      <w:r w:rsidR="0041348C" w:rsidRPr="008B05D6">
        <w:rPr>
          <w:rFonts w:ascii="Arial Unicode MS" w:eastAsia="Arial Unicode MS" w:hAnsi="Arial Unicode MS" w:cs="Arial Unicode MS"/>
          <w:b/>
          <w:bCs/>
          <w:noProof w:val="0"/>
          <w:color w:val="000000"/>
          <w:spacing w:val="-5"/>
          <w:kern w:val="36"/>
          <w:sz w:val="24"/>
          <w:szCs w:val="24"/>
          <w:lang w:eastAsia="es-AR"/>
          <w14:ligatures w14:val="none"/>
        </w:rPr>
        <w:t>tonces, en</w:t>
      </w:r>
      <w:r w:rsidRPr="008B05D6">
        <w:rPr>
          <w:rFonts w:ascii="Arial Unicode MS" w:eastAsia="Arial Unicode MS" w:hAnsi="Arial Unicode MS" w:cs="Arial Unicode MS"/>
          <w:b/>
          <w:bCs/>
          <w:noProof w:val="0"/>
          <w:color w:val="000000"/>
          <w:spacing w:val="-5"/>
          <w:kern w:val="36"/>
          <w:sz w:val="24"/>
          <w:szCs w:val="24"/>
          <w:lang w:eastAsia="es-AR"/>
          <w14:ligatures w14:val="none"/>
        </w:rPr>
        <w:t xml:space="preserve"> este aniversario de nuestra democracia</w:t>
      </w:r>
      <w:r w:rsidR="0041348C" w:rsidRPr="008B05D6">
        <w:rPr>
          <w:rFonts w:ascii="Arial Unicode MS" w:eastAsia="Arial Unicode MS" w:hAnsi="Arial Unicode MS" w:cs="Arial Unicode MS"/>
          <w:b/>
          <w:bCs/>
          <w:noProof w:val="0"/>
          <w:color w:val="000000"/>
          <w:spacing w:val="-5"/>
          <w:kern w:val="36"/>
          <w:sz w:val="24"/>
          <w:szCs w:val="24"/>
          <w:lang w:eastAsia="es-AR"/>
          <w14:ligatures w14:val="none"/>
        </w:rPr>
        <w:t>,</w:t>
      </w:r>
      <w:r w:rsidRPr="008B05D6">
        <w:rPr>
          <w:rFonts w:ascii="Arial Unicode MS" w:eastAsia="Arial Unicode MS" w:hAnsi="Arial Unicode MS" w:cs="Arial Unicode MS"/>
          <w:b/>
          <w:bCs/>
          <w:noProof w:val="0"/>
          <w:color w:val="000000"/>
          <w:spacing w:val="-5"/>
          <w:kern w:val="36"/>
          <w:sz w:val="24"/>
          <w:szCs w:val="24"/>
          <w:lang w:eastAsia="es-AR"/>
          <w14:ligatures w14:val="none"/>
        </w:rPr>
        <w:t xml:space="preserve"> convocamos a tod@s l@s psicólog@s a atravesar est</w:t>
      </w:r>
      <w:r w:rsidR="00A60E00" w:rsidRPr="008B05D6">
        <w:rPr>
          <w:rFonts w:ascii="Arial Unicode MS" w:eastAsia="Arial Unicode MS" w:hAnsi="Arial Unicode MS" w:cs="Arial Unicode MS"/>
          <w:b/>
          <w:bCs/>
          <w:noProof w:val="0"/>
          <w:color w:val="000000"/>
          <w:spacing w:val="-5"/>
          <w:kern w:val="36"/>
          <w:sz w:val="24"/>
          <w:szCs w:val="24"/>
          <w:lang w:eastAsia="es-AR"/>
          <w14:ligatures w14:val="none"/>
        </w:rPr>
        <w:t xml:space="preserve">e tiempo </w:t>
      </w:r>
      <w:r w:rsidR="0041348C" w:rsidRPr="008B05D6">
        <w:rPr>
          <w:rFonts w:ascii="Arial Unicode MS" w:eastAsia="Arial Unicode MS" w:hAnsi="Arial Unicode MS" w:cs="Arial Unicode MS"/>
          <w:b/>
          <w:bCs/>
          <w:noProof w:val="0"/>
          <w:color w:val="000000"/>
          <w:spacing w:val="-5"/>
          <w:kern w:val="36"/>
          <w:sz w:val="24"/>
          <w:szCs w:val="24"/>
          <w:lang w:eastAsia="es-AR"/>
          <w14:ligatures w14:val="none"/>
        </w:rPr>
        <w:t xml:space="preserve">sosteniendo el lazo entre nosotros no desde un lugar de enemigos sino de adversarios. </w:t>
      </w:r>
      <w:r w:rsidRPr="008B05D6">
        <w:rPr>
          <w:rFonts w:ascii="Arial Unicode MS" w:eastAsia="Arial Unicode MS" w:hAnsi="Arial Unicode MS" w:cs="Arial Unicode MS"/>
          <w:b/>
          <w:bCs/>
          <w:noProof w:val="0"/>
          <w:color w:val="000000"/>
          <w:spacing w:val="-5"/>
          <w:kern w:val="36"/>
          <w:sz w:val="24"/>
          <w:szCs w:val="24"/>
          <w:lang w:eastAsia="es-AR"/>
          <w14:ligatures w14:val="none"/>
        </w:rPr>
        <w:t>Porque los adversari</w:t>
      </w:r>
      <w:r w:rsidR="00000061" w:rsidRPr="008B05D6">
        <w:rPr>
          <w:rFonts w:ascii="Arial Unicode MS" w:eastAsia="Arial Unicode MS" w:hAnsi="Arial Unicode MS" w:cs="Arial Unicode MS"/>
          <w:b/>
          <w:bCs/>
          <w:noProof w:val="0"/>
          <w:color w:val="000000"/>
          <w:spacing w:val="-5"/>
          <w:kern w:val="36"/>
          <w:sz w:val="24"/>
          <w:szCs w:val="24"/>
          <w:lang w:eastAsia="es-AR"/>
          <w14:ligatures w14:val="none"/>
        </w:rPr>
        <w:t>o</w:t>
      </w:r>
      <w:r w:rsidRPr="008B05D6">
        <w:rPr>
          <w:rFonts w:ascii="Arial Unicode MS" w:eastAsia="Arial Unicode MS" w:hAnsi="Arial Unicode MS" w:cs="Arial Unicode MS"/>
          <w:b/>
          <w:bCs/>
          <w:noProof w:val="0"/>
          <w:color w:val="000000"/>
          <w:spacing w:val="-5"/>
          <w:kern w:val="36"/>
          <w:sz w:val="24"/>
          <w:szCs w:val="24"/>
          <w:lang w:eastAsia="es-AR"/>
          <w14:ligatures w14:val="none"/>
        </w:rPr>
        <w:t xml:space="preserve">s </w:t>
      </w:r>
      <w:r w:rsidR="00A60E00" w:rsidRPr="008B05D6">
        <w:rPr>
          <w:rFonts w:ascii="Arial Unicode MS" w:eastAsia="Arial Unicode MS" w:hAnsi="Arial Unicode MS" w:cs="Arial Unicode MS"/>
          <w:b/>
          <w:bCs/>
          <w:noProof w:val="0"/>
          <w:color w:val="000000"/>
          <w:spacing w:val="-5"/>
          <w:kern w:val="36"/>
          <w:sz w:val="24"/>
          <w:szCs w:val="24"/>
          <w:lang w:eastAsia="es-AR"/>
          <w14:ligatures w14:val="none"/>
        </w:rPr>
        <w:t>disputan y compiten por espacios dentro de un marco simbólico. En cambio los enemig</w:t>
      </w:r>
      <w:r w:rsidR="00000061" w:rsidRPr="008B05D6">
        <w:rPr>
          <w:rFonts w:ascii="Arial Unicode MS" w:eastAsia="Arial Unicode MS" w:hAnsi="Arial Unicode MS" w:cs="Arial Unicode MS"/>
          <w:b/>
          <w:bCs/>
          <w:noProof w:val="0"/>
          <w:color w:val="000000"/>
          <w:spacing w:val="-5"/>
          <w:kern w:val="36"/>
          <w:sz w:val="24"/>
          <w:szCs w:val="24"/>
          <w:lang w:eastAsia="es-AR"/>
          <w14:ligatures w14:val="none"/>
        </w:rPr>
        <w:t>o</w:t>
      </w:r>
      <w:r w:rsidR="00A60E00" w:rsidRPr="008B05D6">
        <w:rPr>
          <w:rFonts w:ascii="Arial Unicode MS" w:eastAsia="Arial Unicode MS" w:hAnsi="Arial Unicode MS" w:cs="Arial Unicode MS"/>
          <w:b/>
          <w:bCs/>
          <w:noProof w:val="0"/>
          <w:color w:val="000000"/>
          <w:spacing w:val="-5"/>
          <w:kern w:val="36"/>
          <w:sz w:val="24"/>
          <w:szCs w:val="24"/>
          <w:lang w:eastAsia="es-AR"/>
          <w14:ligatures w14:val="none"/>
        </w:rPr>
        <w:t>s solo buscan la aniquilación del otr</w:t>
      </w:r>
      <w:r w:rsidR="00000061" w:rsidRPr="008B05D6">
        <w:rPr>
          <w:rFonts w:ascii="Arial Unicode MS" w:eastAsia="Arial Unicode MS" w:hAnsi="Arial Unicode MS" w:cs="Arial Unicode MS"/>
          <w:b/>
          <w:bCs/>
          <w:noProof w:val="0"/>
          <w:color w:val="000000"/>
          <w:spacing w:val="-5"/>
          <w:kern w:val="36"/>
          <w:sz w:val="24"/>
          <w:szCs w:val="24"/>
          <w:lang w:eastAsia="es-AR"/>
          <w14:ligatures w14:val="none"/>
        </w:rPr>
        <w:t>o</w:t>
      </w:r>
      <w:r w:rsidR="00A60E00" w:rsidRPr="008B05D6">
        <w:rPr>
          <w:rFonts w:ascii="Arial Unicode MS" w:eastAsia="Arial Unicode MS" w:hAnsi="Arial Unicode MS" w:cs="Arial Unicode MS"/>
          <w:b/>
          <w:bCs/>
          <w:noProof w:val="0"/>
          <w:color w:val="000000"/>
          <w:spacing w:val="-5"/>
          <w:kern w:val="36"/>
          <w:sz w:val="24"/>
          <w:szCs w:val="24"/>
          <w:lang w:eastAsia="es-AR"/>
          <w14:ligatures w14:val="none"/>
        </w:rPr>
        <w:t xml:space="preserve">. </w:t>
      </w:r>
    </w:p>
    <w:p w14:paraId="2444845C" w14:textId="33A3632A" w:rsidR="00C40903" w:rsidRPr="00100C8E" w:rsidRDefault="00A60E00" w:rsidP="00100C8E">
      <w:pPr>
        <w:spacing w:before="120" w:after="120" w:line="280" w:lineRule="atLeast"/>
        <w:ind w:firstLine="709"/>
        <w:jc w:val="both"/>
        <w:outlineLvl w:val="0"/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</w:pPr>
      <w:r w:rsidRPr="00100C8E">
        <w:rPr>
          <w:rFonts w:ascii="Arial Unicode MS" w:eastAsia="Arial Unicode MS" w:hAnsi="Arial Unicode MS" w:cs="Arial Unicode MS"/>
          <w:noProof w:val="0"/>
          <w:color w:val="000000"/>
          <w:spacing w:val="-5"/>
          <w:kern w:val="36"/>
          <w:sz w:val="24"/>
          <w:szCs w:val="24"/>
          <w:lang w:eastAsia="es-AR"/>
          <w14:ligatures w14:val="none"/>
        </w:rPr>
        <w:t>Evocamos hoy las palabras de Raúl Alfonsín. Muchos de nosotros lo escuchamos el 10 de diciembre de 1983, tal vez en una tele sin control remo</w:t>
      </w:r>
      <w:r w:rsidR="00000061">
        <w:rPr>
          <w:rFonts w:ascii="Arial Unicode MS" w:eastAsia="Arial Unicode MS" w:hAnsi="Arial Unicode MS" w:cs="Arial Unicode MS"/>
          <w:noProof w:val="0"/>
          <w:color w:val="000000"/>
          <w:spacing w:val="-5"/>
          <w:kern w:val="36"/>
          <w:sz w:val="24"/>
          <w:szCs w:val="24"/>
          <w:lang w:eastAsia="es-AR"/>
          <w14:ligatures w14:val="none"/>
        </w:rPr>
        <w:t>to...</w:t>
      </w:r>
      <w:r w:rsidR="003D0DF7" w:rsidRPr="00100C8E">
        <w:rPr>
          <w:rFonts w:ascii="Arial Unicode MS" w:eastAsia="Arial Unicode MS" w:hAnsi="Arial Unicode MS" w:cs="Arial Unicode MS"/>
          <w:noProof w:val="0"/>
          <w:color w:val="000000"/>
          <w:spacing w:val="-5"/>
          <w:kern w:val="36"/>
          <w:sz w:val="24"/>
          <w:szCs w:val="24"/>
          <w:lang w:eastAsia="es-AR"/>
          <w14:ligatures w14:val="none"/>
        </w:rPr>
        <w:t xml:space="preserve"> esa frase varias veces repetida durante la campaña </w:t>
      </w:r>
      <w:r w:rsidR="004913FC" w:rsidRPr="00100C8E">
        <w:rPr>
          <w:rFonts w:ascii="Arial Unicode MS" w:eastAsia="Arial Unicode MS" w:hAnsi="Arial Unicode MS" w:cs="Arial Unicode MS"/>
          <w:noProof w:val="0"/>
          <w:color w:val="000000"/>
          <w:spacing w:val="-5"/>
          <w:kern w:val="36"/>
          <w:sz w:val="24"/>
          <w:szCs w:val="24"/>
          <w:lang w:eastAsia="es-AR"/>
          <w14:ligatures w14:val="none"/>
        </w:rPr>
        <w:t>electoral</w:t>
      </w:r>
      <w:r w:rsidR="004913FC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 y</w:t>
      </w:r>
      <w:r w:rsidR="003D0DF7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 luego cristalizada en su discurso de asunción:</w:t>
      </w:r>
      <w:r w:rsidRPr="00100C8E">
        <w:rPr>
          <w:rFonts w:ascii="Arial Unicode MS" w:eastAsia="Arial Unicode MS" w:hAnsi="Arial Unicode MS" w:cs="Arial Unicode MS"/>
          <w:noProof w:val="0"/>
          <w:color w:val="000000"/>
          <w:spacing w:val="-5"/>
          <w:kern w:val="36"/>
          <w:sz w:val="24"/>
          <w:szCs w:val="24"/>
          <w:lang w:eastAsia="es-AR"/>
          <w14:ligatures w14:val="none"/>
        </w:rPr>
        <w:t xml:space="preserve"> </w:t>
      </w:r>
      <w:r w:rsidR="00FF5F04" w:rsidRPr="00100C8E">
        <w:rPr>
          <w:rFonts w:ascii="Arial Unicode MS" w:eastAsia="Arial Unicode MS" w:hAnsi="Arial Unicode MS" w:cs="Arial Unicode MS"/>
          <w:noProof w:val="0"/>
          <w:color w:val="000000"/>
          <w:spacing w:val="-5"/>
          <w:kern w:val="36"/>
          <w:sz w:val="24"/>
          <w:szCs w:val="24"/>
          <w:lang w:eastAsia="es-AR"/>
          <w14:ligatures w14:val="none"/>
        </w:rPr>
        <w:t>“</w:t>
      </w:r>
      <w:r w:rsidRPr="00100C8E">
        <w:rPr>
          <w:rFonts w:ascii="Arial Unicode MS" w:eastAsia="Arial Unicode MS" w:hAnsi="Arial Unicode MS" w:cs="Arial Unicode MS"/>
          <w:noProof w:val="0"/>
          <w:color w:val="000000"/>
          <w:spacing w:val="-5"/>
          <w:kern w:val="36"/>
          <w:sz w:val="24"/>
          <w:szCs w:val="24"/>
          <w:lang w:eastAsia="es-AR"/>
          <w14:ligatures w14:val="none"/>
        </w:rPr>
        <w:t xml:space="preserve">Con la democracia no solo se vota. También se come, se cura y se </w:t>
      </w:r>
      <w:r w:rsidR="00100C8E">
        <w:rPr>
          <w:rFonts w:ascii="Arial Unicode MS" w:eastAsia="Arial Unicode MS" w:hAnsi="Arial Unicode MS" w:cs="Arial Unicode MS"/>
          <w:noProof w:val="0"/>
          <w:color w:val="000000"/>
          <w:spacing w:val="-5"/>
          <w:kern w:val="36"/>
          <w:sz w:val="24"/>
          <w:szCs w:val="24"/>
          <w:lang w:eastAsia="es-AR"/>
          <w14:ligatures w14:val="none"/>
        </w:rPr>
        <w:t>educa”</w:t>
      </w:r>
      <w:r w:rsidR="003D0DF7" w:rsidRPr="00100C8E">
        <w:rPr>
          <w:rFonts w:ascii="Arial Unicode MS" w:eastAsia="Arial Unicode MS" w:hAnsi="Arial Unicode MS" w:cs="Arial Unicode MS"/>
          <w:noProof w:val="0"/>
          <w:color w:val="000000"/>
          <w:spacing w:val="-5"/>
          <w:kern w:val="36"/>
          <w:sz w:val="24"/>
          <w:szCs w:val="24"/>
          <w:lang w:eastAsia="es-AR"/>
          <w14:ligatures w14:val="none"/>
        </w:rPr>
        <w:t>…</w:t>
      </w:r>
      <w:r w:rsidR="000747FA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 </w:t>
      </w:r>
      <w:r w:rsidR="003D0DF7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Evocarla </w:t>
      </w:r>
      <w:r w:rsidR="000747FA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nos </w:t>
      </w:r>
      <w:r w:rsidR="005870BA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>conmueve, a</w:t>
      </w:r>
      <w:r w:rsidR="000747FA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 veces con ternura y otras con desasosiego. </w:t>
      </w:r>
    </w:p>
    <w:p w14:paraId="4CA9A7D2" w14:textId="77777777" w:rsidR="005870BA" w:rsidRPr="00100C8E" w:rsidRDefault="000747FA" w:rsidP="00100C8E">
      <w:pPr>
        <w:spacing w:before="120" w:after="120" w:line="280" w:lineRule="atLeast"/>
        <w:ind w:firstLine="709"/>
        <w:jc w:val="both"/>
        <w:outlineLvl w:val="0"/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</w:pPr>
      <w:r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40 años después: </w:t>
      </w:r>
      <w:r w:rsidR="003D0DF7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>¿</w:t>
      </w:r>
      <w:r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tenemos que </w:t>
      </w:r>
      <w:r w:rsidR="00376672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>pensar este enunciado como una promesa incumplida?</w:t>
      </w:r>
    </w:p>
    <w:p w14:paraId="3FEBF1B2" w14:textId="77777777" w:rsidR="003B09C0" w:rsidRPr="00100C8E" w:rsidRDefault="00E5354C" w:rsidP="00100C8E">
      <w:pPr>
        <w:spacing w:before="120" w:after="120" w:line="280" w:lineRule="atLeast"/>
        <w:ind w:firstLine="709"/>
        <w:jc w:val="both"/>
        <w:outlineLvl w:val="0"/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</w:pPr>
      <w:r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>En 1983 Argentina apenas comenzaba a salir del infierno</w:t>
      </w:r>
      <w:r w:rsidR="001C7AE9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 de los gobiernos de </w:t>
      </w:r>
      <w:r w:rsidR="00EA3A0A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>facto, forjados</w:t>
      </w:r>
      <w:r w:rsidR="001C7AE9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 a fuerza de golpes </w:t>
      </w:r>
      <w:r w:rsidR="00EA3A0A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>cívico-militares</w:t>
      </w:r>
      <w:r w:rsidR="001C7AE9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 desde 1930</w:t>
      </w:r>
      <w:r w:rsidR="00EA3A0A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. La vigencia de la democracia no estaba ni por lejos garantizada. El enunciado alfonsinista se presentaba como una suerte de contrato: </w:t>
      </w:r>
      <w:r w:rsidR="002B6446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la democracia </w:t>
      </w:r>
      <w:r w:rsidR="00290249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se iba </w:t>
      </w:r>
      <w:r w:rsidR="00290249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lastRenderedPageBreak/>
        <w:t>a encargar de alimentar, curar y educar</w:t>
      </w:r>
      <w:r w:rsidR="00FB3D76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 al pueblo, siempre que el pueblo asumiera la responsabilidad de no dejarla caer</w:t>
      </w:r>
      <w:r w:rsidR="000B4462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 y lograra su continuidad en el tiempo</w:t>
      </w:r>
      <w:r w:rsidR="00FB3D76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. </w:t>
      </w:r>
      <w:r w:rsidR="00C40903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>El </w:t>
      </w:r>
      <w:r w:rsidR="0027087C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 xml:space="preserve">enunciado se significó entonces como una promesa acompañada de un pacto tácito. </w:t>
      </w:r>
    </w:p>
    <w:p w14:paraId="080A5BB5" w14:textId="352C23BA" w:rsidR="00180E12" w:rsidRPr="00100C8E" w:rsidRDefault="002A7314" w:rsidP="00000061">
      <w:pPr>
        <w:spacing w:before="120" w:after="120" w:line="280" w:lineRule="atLeast"/>
        <w:ind w:firstLine="709"/>
        <w:jc w:val="both"/>
        <w:outlineLvl w:val="0"/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</w:pPr>
      <w:r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 xml:space="preserve">Al momento de su formulación las promesas no son </w:t>
      </w:r>
      <w:r w:rsidR="0041348C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 xml:space="preserve">ni </w:t>
      </w:r>
      <w:r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verdaderas ni falsas</w:t>
      </w:r>
      <w:r w:rsidR="00D421FF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 xml:space="preserve">. </w:t>
      </w:r>
      <w:r w:rsidR="00993A5E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Pero si</w:t>
      </w:r>
      <w:r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 xml:space="preserve"> retenemos esa significación de promesa, en 2023 tenemos que decir que </w:t>
      </w:r>
      <w:r w:rsidR="00993A5E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está</w:t>
      </w:r>
      <w:r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 xml:space="preserve"> incumplida. </w:t>
      </w:r>
      <w:r w:rsidR="00FF5F04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>Con</w:t>
      </w:r>
      <w:r w:rsidR="00D808EC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 el </w:t>
      </w:r>
      <w:r w:rsidR="00000061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>voto:</w:t>
      </w:r>
      <w:r w:rsidR="00000061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 </w:t>
      </w:r>
      <w:r w:rsidR="0041348C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>¿</w:t>
      </w:r>
      <w:r w:rsidR="0041348C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>se</w:t>
      </w:r>
      <w:r w:rsidR="00D808EC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 vota? </w:t>
      </w:r>
      <w:r w:rsidR="00000061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>¿</w:t>
      </w:r>
      <w:r w:rsidR="001D6EB3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Se come </w:t>
      </w:r>
      <w:r w:rsidR="007912E9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y se educa y se cura </w:t>
      </w:r>
      <w:r w:rsidR="001D6EB3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>si l</w:t>
      </w:r>
      <w:r w:rsidR="0028439A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>as desigualdades estructurales persisten</w:t>
      </w:r>
      <w:r w:rsidR="001D6EB3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 y l</w:t>
      </w:r>
      <w:r w:rsidR="00E65434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>a pobreza no ha sido derrotada</w:t>
      </w:r>
      <w:r w:rsidR="00CD2F78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>?</w:t>
      </w:r>
      <w:r w:rsidR="00813293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 </w:t>
      </w:r>
      <w:r w:rsidR="00682EBB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Y </w:t>
      </w:r>
      <w:r w:rsidR="00F65EE4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entonces, </w:t>
      </w:r>
      <w:r w:rsidR="00682EBB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si la democracia no cumplió con sus promesas: </w:t>
      </w:r>
      <w:r w:rsidR="00000061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>¿</w:t>
      </w:r>
      <w:r w:rsidR="00682EBB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estamos liberados del </w:t>
      </w:r>
      <w:r w:rsidR="00641511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>compromiso</w:t>
      </w:r>
      <w:r w:rsidR="00682EBB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 de defenderla? </w:t>
      </w:r>
    </w:p>
    <w:p w14:paraId="6A1D38E9" w14:textId="7CB6B54C" w:rsidR="008A2483" w:rsidRPr="00100C8E" w:rsidRDefault="00C40903" w:rsidP="00100C8E">
      <w:pPr>
        <w:spacing w:before="120" w:after="120" w:line="280" w:lineRule="atLeast"/>
        <w:ind w:firstLine="709"/>
        <w:jc w:val="both"/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</w:pPr>
      <w:r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Pero </w:t>
      </w:r>
      <w:r w:rsidR="006E1854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>la promesa nos viene de otro</w:t>
      </w:r>
      <w:r w:rsidR="00000061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>,</w:t>
      </w:r>
      <w:r w:rsidR="006E1854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 </w:t>
      </w:r>
      <w:r w:rsidR="00C370C0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que la cumple o nos desilusiona incumpliendo. </w:t>
      </w:r>
      <w:r w:rsidR="00EB78E4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Y en la </w:t>
      </w:r>
      <w:r w:rsidR="00C020C3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desilusión, según nos enseña nuestra disciplina, suele haber algo tan engañoso como desimplicado. </w:t>
      </w:r>
    </w:p>
    <w:p w14:paraId="59E3BEEB" w14:textId="7E9410D5" w:rsidR="007425B8" w:rsidRPr="00183E54" w:rsidRDefault="004874EF" w:rsidP="00100C8E">
      <w:pPr>
        <w:spacing w:before="120" w:after="120" w:line="280" w:lineRule="atLeast"/>
        <w:ind w:firstLine="709"/>
        <w:jc w:val="both"/>
        <w:rPr>
          <w:rFonts w:ascii="Arial Unicode MS" w:eastAsia="Arial Unicode MS" w:hAnsi="Arial Unicode MS" w:cs="Arial Unicode MS"/>
          <w:noProof w:val="0"/>
          <w:kern w:val="0"/>
          <w:sz w:val="24"/>
          <w:szCs w:val="24"/>
          <w:lang w:eastAsia="es-AR"/>
          <w14:ligatures w14:val="none"/>
        </w:rPr>
      </w:pPr>
      <w:r w:rsidRPr="00183E54">
        <w:rPr>
          <w:rFonts w:ascii="Arial Unicode MS" w:eastAsia="Arial Unicode MS" w:hAnsi="Arial Unicode MS" w:cs="Arial Unicode MS"/>
          <w:noProof w:val="0"/>
          <w:kern w:val="0"/>
          <w:sz w:val="24"/>
          <w:szCs w:val="24"/>
          <w:lang w:eastAsia="es-AR"/>
          <w14:ligatures w14:val="none"/>
        </w:rPr>
        <w:t>Entonces</w:t>
      </w:r>
      <w:r w:rsidR="0041348C">
        <w:rPr>
          <w:rFonts w:ascii="Arial Unicode MS" w:eastAsia="Arial Unicode MS" w:hAnsi="Arial Unicode MS" w:cs="Arial Unicode MS"/>
          <w:noProof w:val="0"/>
          <w:kern w:val="0"/>
          <w:sz w:val="24"/>
          <w:szCs w:val="24"/>
          <w:lang w:eastAsia="es-AR"/>
          <w14:ligatures w14:val="none"/>
        </w:rPr>
        <w:t xml:space="preserve">: nos dejemos interpelar por el sentido de esta frase. </w:t>
      </w:r>
      <w:r w:rsidR="006A7CDA">
        <w:rPr>
          <w:rFonts w:ascii="Arial Unicode MS" w:eastAsia="Arial Unicode MS" w:hAnsi="Arial Unicode MS" w:cs="Arial Unicode MS"/>
          <w:noProof w:val="0"/>
          <w:kern w:val="0"/>
          <w:sz w:val="24"/>
          <w:szCs w:val="24"/>
          <w:lang w:eastAsia="es-AR"/>
          <w14:ligatures w14:val="none"/>
        </w:rPr>
        <w:t>B</w:t>
      </w:r>
      <w:r w:rsidR="0041348C">
        <w:rPr>
          <w:rFonts w:ascii="Arial Unicode MS" w:eastAsia="Arial Unicode MS" w:hAnsi="Arial Unicode MS" w:cs="Arial Unicode MS"/>
          <w:noProof w:val="0"/>
          <w:kern w:val="0"/>
          <w:sz w:val="24"/>
          <w:szCs w:val="24"/>
          <w:lang w:eastAsia="es-AR"/>
          <w14:ligatures w14:val="none"/>
        </w:rPr>
        <w:t xml:space="preserve">usquemos </w:t>
      </w:r>
      <w:r w:rsidRPr="00183E54">
        <w:rPr>
          <w:rFonts w:ascii="Arial Unicode MS" w:eastAsia="Arial Unicode MS" w:hAnsi="Arial Unicode MS" w:cs="Arial Unicode MS"/>
          <w:noProof w:val="0"/>
          <w:kern w:val="0"/>
          <w:sz w:val="24"/>
          <w:szCs w:val="24"/>
          <w:lang w:eastAsia="es-AR"/>
          <w14:ligatures w14:val="none"/>
        </w:rPr>
        <w:t>una transformación</w:t>
      </w:r>
      <w:r w:rsidR="006A7CDA">
        <w:rPr>
          <w:rFonts w:ascii="Arial Unicode MS" w:eastAsia="Arial Unicode MS" w:hAnsi="Arial Unicode MS" w:cs="Arial Unicode MS"/>
          <w:noProof w:val="0"/>
          <w:kern w:val="0"/>
          <w:sz w:val="24"/>
          <w:szCs w:val="24"/>
          <w:lang w:eastAsia="es-AR"/>
          <w14:ligatures w14:val="none"/>
        </w:rPr>
        <w:t>:</w:t>
      </w:r>
      <w:r w:rsidRPr="00183E54">
        <w:rPr>
          <w:rFonts w:ascii="Arial Unicode MS" w:eastAsia="Arial Unicode MS" w:hAnsi="Arial Unicode MS" w:cs="Arial Unicode MS"/>
          <w:noProof w:val="0"/>
          <w:kern w:val="0"/>
          <w:sz w:val="24"/>
          <w:szCs w:val="24"/>
          <w:lang w:eastAsia="es-AR"/>
          <w14:ligatures w14:val="none"/>
        </w:rPr>
        <w:t xml:space="preserve"> del sentido de la promesa</w:t>
      </w:r>
      <w:r w:rsidR="00FF5F04" w:rsidRPr="00183E54">
        <w:rPr>
          <w:rFonts w:ascii="Arial Unicode MS" w:eastAsia="Arial Unicode MS" w:hAnsi="Arial Unicode MS" w:cs="Arial Unicode MS"/>
          <w:noProof w:val="0"/>
          <w:kern w:val="0"/>
          <w:sz w:val="24"/>
          <w:szCs w:val="24"/>
          <w:lang w:eastAsia="es-AR"/>
          <w14:ligatures w14:val="none"/>
        </w:rPr>
        <w:t xml:space="preserve"> </w:t>
      </w:r>
      <w:proofErr w:type="gramStart"/>
      <w:r w:rsidR="006A7CDA">
        <w:rPr>
          <w:rFonts w:ascii="Arial Unicode MS" w:eastAsia="Arial Unicode MS" w:hAnsi="Arial Unicode MS" w:cs="Arial Unicode MS"/>
          <w:noProof w:val="0"/>
          <w:kern w:val="0"/>
          <w:sz w:val="24"/>
          <w:szCs w:val="24"/>
          <w:lang w:eastAsia="es-AR"/>
          <w14:ligatures w14:val="none"/>
        </w:rPr>
        <w:t xml:space="preserve">hacia </w:t>
      </w:r>
      <w:r w:rsidRPr="00183E54">
        <w:rPr>
          <w:rFonts w:ascii="Arial Unicode MS" w:eastAsia="Arial Unicode MS" w:hAnsi="Arial Unicode MS" w:cs="Arial Unicode MS"/>
          <w:noProof w:val="0"/>
          <w:kern w:val="0"/>
          <w:sz w:val="24"/>
          <w:szCs w:val="24"/>
          <w:lang w:eastAsia="es-AR"/>
          <w14:ligatures w14:val="none"/>
        </w:rPr>
        <w:t xml:space="preserve"> u</w:t>
      </w:r>
      <w:r w:rsidR="00C40903" w:rsidRPr="00183E54">
        <w:rPr>
          <w:rFonts w:ascii="Arial Unicode MS" w:eastAsia="Arial Unicode MS" w:hAnsi="Arial Unicode MS" w:cs="Arial Unicode MS"/>
          <w:noProof w:val="0"/>
          <w:kern w:val="0"/>
          <w:sz w:val="24"/>
          <w:szCs w:val="24"/>
          <w:lang w:eastAsia="es-AR"/>
          <w14:ligatures w14:val="none"/>
        </w:rPr>
        <w:t>n</w:t>
      </w:r>
      <w:proofErr w:type="gramEnd"/>
      <w:r w:rsidR="00C40903" w:rsidRPr="00183E54">
        <w:rPr>
          <w:rFonts w:ascii="Arial Unicode MS" w:eastAsia="Arial Unicode MS" w:hAnsi="Arial Unicode MS" w:cs="Arial Unicode MS"/>
          <w:noProof w:val="0"/>
          <w:kern w:val="0"/>
          <w:sz w:val="24"/>
          <w:szCs w:val="24"/>
          <w:lang w:eastAsia="es-AR"/>
          <w14:ligatures w14:val="none"/>
        </w:rPr>
        <w:t xml:space="preserve"> sentido que </w:t>
      </w:r>
      <w:r w:rsidR="00D71E1C" w:rsidRPr="00183E54">
        <w:rPr>
          <w:rFonts w:ascii="Arial Unicode MS" w:eastAsia="Arial Unicode MS" w:hAnsi="Arial Unicode MS" w:cs="Arial Unicode MS"/>
          <w:noProof w:val="0"/>
          <w:kern w:val="0"/>
          <w:sz w:val="24"/>
          <w:szCs w:val="24"/>
          <w:lang w:eastAsia="es-AR"/>
          <w14:ligatures w14:val="none"/>
        </w:rPr>
        <w:t xml:space="preserve">resignifique </w:t>
      </w:r>
      <w:r w:rsidR="00C40903" w:rsidRPr="00183E54">
        <w:rPr>
          <w:rFonts w:ascii="Arial Unicode MS" w:eastAsia="Arial Unicode MS" w:hAnsi="Arial Unicode MS" w:cs="Arial Unicode MS"/>
          <w:noProof w:val="0"/>
          <w:kern w:val="0"/>
          <w:sz w:val="24"/>
          <w:szCs w:val="24"/>
          <w:lang w:eastAsia="es-AR"/>
          <w14:ligatures w14:val="none"/>
        </w:rPr>
        <w:t xml:space="preserve">los roles y las responsabilidades de quienes </w:t>
      </w:r>
      <w:r w:rsidRPr="00183E54">
        <w:rPr>
          <w:rFonts w:ascii="Arial Unicode MS" w:eastAsia="Arial Unicode MS" w:hAnsi="Arial Unicode MS" w:cs="Arial Unicode MS"/>
          <w:noProof w:val="0"/>
          <w:kern w:val="0"/>
          <w:sz w:val="24"/>
          <w:szCs w:val="24"/>
          <w:lang w:eastAsia="es-AR"/>
          <w14:ligatures w14:val="none"/>
        </w:rPr>
        <w:t>la</w:t>
      </w:r>
      <w:r w:rsidR="006A7CDA">
        <w:rPr>
          <w:rFonts w:ascii="Arial Unicode MS" w:eastAsia="Arial Unicode MS" w:hAnsi="Arial Unicode MS" w:cs="Arial Unicode MS"/>
          <w:noProof w:val="0"/>
          <w:kern w:val="0"/>
          <w:sz w:val="24"/>
          <w:szCs w:val="24"/>
          <w:lang w:eastAsia="es-AR"/>
          <w14:ligatures w14:val="none"/>
        </w:rPr>
        <w:t>s</w:t>
      </w:r>
      <w:r w:rsidRPr="00183E54">
        <w:rPr>
          <w:rFonts w:ascii="Arial Unicode MS" w:eastAsia="Arial Unicode MS" w:hAnsi="Arial Unicode MS" w:cs="Arial Unicode MS"/>
          <w:noProof w:val="0"/>
          <w:kern w:val="0"/>
          <w:sz w:val="24"/>
          <w:szCs w:val="24"/>
          <w:lang w:eastAsia="es-AR"/>
          <w14:ligatures w14:val="none"/>
        </w:rPr>
        <w:t xml:space="preserve"> aceptamos</w:t>
      </w:r>
      <w:r w:rsidR="00C40903" w:rsidRPr="00183E54">
        <w:rPr>
          <w:rFonts w:ascii="Arial Unicode MS" w:eastAsia="Arial Unicode MS" w:hAnsi="Arial Unicode MS" w:cs="Arial Unicode MS"/>
          <w:noProof w:val="0"/>
          <w:kern w:val="0"/>
          <w:sz w:val="24"/>
          <w:szCs w:val="24"/>
          <w:lang w:eastAsia="es-AR"/>
          <w14:ligatures w14:val="none"/>
        </w:rPr>
        <w:t xml:space="preserve">. </w:t>
      </w:r>
      <w:r w:rsidRPr="00183E54">
        <w:rPr>
          <w:rFonts w:ascii="Arial Unicode MS" w:eastAsia="Arial Unicode MS" w:hAnsi="Arial Unicode MS" w:cs="Arial Unicode MS"/>
          <w:noProof w:val="0"/>
          <w:kern w:val="0"/>
          <w:sz w:val="24"/>
          <w:szCs w:val="24"/>
          <w:lang w:eastAsia="es-AR"/>
          <w14:ligatures w14:val="none"/>
        </w:rPr>
        <w:t>Dejarnos interpelar</w:t>
      </w:r>
      <w:r w:rsidR="00A84459" w:rsidRPr="00183E54">
        <w:rPr>
          <w:rFonts w:ascii="Arial Unicode MS" w:eastAsia="Arial Unicode MS" w:hAnsi="Arial Unicode MS" w:cs="Arial Unicode MS"/>
          <w:noProof w:val="0"/>
          <w:kern w:val="0"/>
          <w:sz w:val="24"/>
          <w:szCs w:val="24"/>
          <w:lang w:eastAsia="es-AR"/>
          <w14:ligatures w14:val="none"/>
        </w:rPr>
        <w:t xml:space="preserve"> supone también preguntarnos</w:t>
      </w:r>
      <w:r w:rsidR="00A768D1" w:rsidRPr="00183E54">
        <w:rPr>
          <w:rFonts w:ascii="Arial Unicode MS" w:eastAsia="Arial Unicode MS" w:hAnsi="Arial Unicode MS" w:cs="Arial Unicode MS"/>
          <w:noProof w:val="0"/>
          <w:kern w:val="0"/>
          <w:sz w:val="24"/>
          <w:szCs w:val="24"/>
          <w:lang w:eastAsia="es-AR"/>
          <w14:ligatures w14:val="none"/>
        </w:rPr>
        <w:t xml:space="preserve">: </w:t>
      </w:r>
      <w:r w:rsidR="00183E54">
        <w:rPr>
          <w:rFonts w:ascii="Arial Unicode MS" w:eastAsia="Arial Unicode MS" w:hAnsi="Arial Unicode MS" w:cs="Arial Unicode MS"/>
          <w:noProof w:val="0"/>
          <w:kern w:val="0"/>
          <w:sz w:val="24"/>
          <w:szCs w:val="24"/>
          <w:lang w:eastAsia="es-AR"/>
          <w14:ligatures w14:val="none"/>
        </w:rPr>
        <w:t>¿</w:t>
      </w:r>
      <w:r w:rsidR="00A84459" w:rsidRPr="00183E54">
        <w:rPr>
          <w:rFonts w:ascii="Arial Unicode MS" w:eastAsia="Arial Unicode MS" w:hAnsi="Arial Unicode MS" w:cs="Arial Unicode MS"/>
          <w:noProof w:val="0"/>
          <w:kern w:val="0"/>
          <w:sz w:val="24"/>
          <w:szCs w:val="24"/>
          <w:lang w:eastAsia="es-AR"/>
          <w14:ligatures w14:val="none"/>
        </w:rPr>
        <w:t>por qué, 40 años después</w:t>
      </w:r>
      <w:r w:rsidR="00613473" w:rsidRPr="00183E54">
        <w:rPr>
          <w:rFonts w:ascii="Arial Unicode MS" w:eastAsia="Arial Unicode MS" w:hAnsi="Arial Unicode MS" w:cs="Arial Unicode MS"/>
          <w:noProof w:val="0"/>
          <w:kern w:val="0"/>
          <w:sz w:val="24"/>
          <w:szCs w:val="24"/>
          <w:lang w:eastAsia="es-AR"/>
          <w14:ligatures w14:val="none"/>
        </w:rPr>
        <w:t xml:space="preserve">, la gran mayoría de nosotros no estamos votando con </w:t>
      </w:r>
      <w:r w:rsidR="00A768D1" w:rsidRPr="00183E54">
        <w:rPr>
          <w:rFonts w:ascii="Arial Unicode MS" w:eastAsia="Arial Unicode MS" w:hAnsi="Arial Unicode MS" w:cs="Arial Unicode MS"/>
          <w:noProof w:val="0"/>
          <w:kern w:val="0"/>
          <w:sz w:val="24"/>
          <w:szCs w:val="24"/>
          <w:lang w:eastAsia="es-AR"/>
          <w14:ligatures w14:val="none"/>
        </w:rPr>
        <w:t>alegría</w:t>
      </w:r>
      <w:r w:rsidR="00000061">
        <w:rPr>
          <w:rFonts w:ascii="Arial Unicode MS" w:eastAsia="Arial Unicode MS" w:hAnsi="Arial Unicode MS" w:cs="Arial Unicode MS"/>
          <w:noProof w:val="0"/>
          <w:kern w:val="0"/>
          <w:sz w:val="24"/>
          <w:szCs w:val="24"/>
          <w:lang w:eastAsia="es-AR"/>
          <w14:ligatures w14:val="none"/>
        </w:rPr>
        <w:t>?</w:t>
      </w:r>
      <w:r w:rsidRPr="00183E54">
        <w:rPr>
          <w:rFonts w:ascii="Arial Unicode MS" w:eastAsia="Arial Unicode MS" w:hAnsi="Arial Unicode MS" w:cs="Arial Unicode MS"/>
          <w:noProof w:val="0"/>
          <w:kern w:val="0"/>
          <w:sz w:val="24"/>
          <w:szCs w:val="24"/>
          <w:lang w:eastAsia="es-AR"/>
          <w14:ligatures w14:val="none"/>
        </w:rPr>
        <w:t xml:space="preserve"> </w:t>
      </w:r>
      <w:r w:rsidR="00000061">
        <w:rPr>
          <w:rFonts w:ascii="Arial Unicode MS" w:eastAsia="Arial Unicode MS" w:hAnsi="Arial Unicode MS" w:cs="Arial Unicode MS"/>
          <w:noProof w:val="0"/>
          <w:kern w:val="0"/>
          <w:sz w:val="24"/>
          <w:szCs w:val="24"/>
          <w:lang w:eastAsia="es-AR"/>
          <w14:ligatures w14:val="none"/>
        </w:rPr>
        <w:t xml:space="preserve">¿por </w:t>
      </w:r>
      <w:r w:rsidR="006A7CDA">
        <w:rPr>
          <w:rFonts w:ascii="Arial Unicode MS" w:eastAsia="Arial Unicode MS" w:hAnsi="Arial Unicode MS" w:cs="Arial Unicode MS"/>
          <w:noProof w:val="0"/>
          <w:kern w:val="0"/>
          <w:sz w:val="24"/>
          <w:szCs w:val="24"/>
          <w:lang w:eastAsia="es-AR"/>
          <w14:ligatures w14:val="none"/>
        </w:rPr>
        <w:t xml:space="preserve">qué </w:t>
      </w:r>
      <w:r w:rsidR="006A7CDA" w:rsidRPr="00183E54">
        <w:rPr>
          <w:rFonts w:ascii="Arial Unicode MS" w:eastAsia="Arial Unicode MS" w:hAnsi="Arial Unicode MS" w:cs="Arial Unicode MS"/>
          <w:noProof w:val="0"/>
          <w:kern w:val="0"/>
          <w:sz w:val="24"/>
          <w:szCs w:val="24"/>
          <w:lang w:eastAsia="es-AR"/>
          <w14:ligatures w14:val="none"/>
        </w:rPr>
        <w:t>no</w:t>
      </w:r>
      <w:r w:rsidR="00A84459" w:rsidRPr="00183E54">
        <w:rPr>
          <w:rFonts w:ascii="Arial Unicode MS" w:eastAsia="Arial Unicode MS" w:hAnsi="Arial Unicode MS" w:cs="Arial Unicode MS"/>
          <w:noProof w:val="0"/>
          <w:kern w:val="0"/>
          <w:sz w:val="24"/>
          <w:szCs w:val="24"/>
          <w:lang w:eastAsia="es-AR"/>
          <w14:ligatures w14:val="none"/>
        </w:rPr>
        <w:t xml:space="preserve"> hemos</w:t>
      </w:r>
      <w:r w:rsidR="00613473" w:rsidRPr="00183E54">
        <w:rPr>
          <w:rFonts w:ascii="Arial Unicode MS" w:eastAsia="Arial Unicode MS" w:hAnsi="Arial Unicode MS" w:cs="Arial Unicode MS"/>
          <w:noProof w:val="0"/>
          <w:kern w:val="0"/>
          <w:sz w:val="24"/>
          <w:szCs w:val="24"/>
          <w:lang w:eastAsia="es-AR"/>
          <w14:ligatures w14:val="none"/>
        </w:rPr>
        <w:t xml:space="preserve"> </w:t>
      </w:r>
      <w:r w:rsidR="007425B8" w:rsidRPr="00183E54">
        <w:rPr>
          <w:rFonts w:ascii="Arial Unicode MS" w:eastAsia="Arial Unicode MS" w:hAnsi="Arial Unicode MS" w:cs="Arial Unicode MS"/>
          <w:noProof w:val="0"/>
          <w:kern w:val="0"/>
          <w:sz w:val="24"/>
          <w:szCs w:val="24"/>
          <w:lang w:eastAsia="es-AR"/>
          <w14:ligatures w14:val="none"/>
        </w:rPr>
        <w:t>pod</w:t>
      </w:r>
      <w:r w:rsidR="00613473" w:rsidRPr="00183E54">
        <w:rPr>
          <w:rFonts w:ascii="Arial Unicode MS" w:eastAsia="Arial Unicode MS" w:hAnsi="Arial Unicode MS" w:cs="Arial Unicode MS"/>
          <w:noProof w:val="0"/>
          <w:kern w:val="0"/>
          <w:sz w:val="24"/>
          <w:szCs w:val="24"/>
          <w:lang w:eastAsia="es-AR"/>
          <w14:ligatures w14:val="none"/>
        </w:rPr>
        <w:t>ido construir al</w:t>
      </w:r>
      <w:r w:rsidR="00183E54">
        <w:rPr>
          <w:rFonts w:ascii="Arial Unicode MS" w:eastAsia="Arial Unicode MS" w:hAnsi="Arial Unicode MS" w:cs="Arial Unicode MS"/>
          <w:noProof w:val="0"/>
          <w:kern w:val="0"/>
          <w:sz w:val="24"/>
          <w:szCs w:val="24"/>
          <w:lang w:eastAsia="es-AR"/>
          <w14:ligatures w14:val="none"/>
        </w:rPr>
        <w:t>ternativas de gobierno mejores?</w:t>
      </w:r>
    </w:p>
    <w:p w14:paraId="14F5981F" w14:textId="7682FC54" w:rsidR="00D30B04" w:rsidRPr="00100C8E" w:rsidRDefault="00D30B04" w:rsidP="00100C8E">
      <w:pPr>
        <w:spacing w:before="120" w:after="120" w:line="280" w:lineRule="atLeast"/>
        <w:ind w:firstLine="709"/>
        <w:jc w:val="both"/>
        <w:rPr>
          <w:rFonts w:ascii="Arial Unicode MS" w:eastAsia="Arial Unicode MS" w:hAnsi="Arial Unicode MS" w:cs="Arial Unicode MS"/>
          <w:noProof w:val="0"/>
          <w:color w:val="FF0000"/>
          <w:kern w:val="0"/>
          <w:sz w:val="24"/>
          <w:szCs w:val="24"/>
          <w:lang w:eastAsia="es-AR"/>
          <w14:ligatures w14:val="none"/>
        </w:rPr>
      </w:pPr>
      <w:r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En un pueblo con condiciones de vida pauperizadas y asolado por profundas crisis cíclicas, no se honra la democracia aunque votemos a cada rato. </w:t>
      </w:r>
      <w:r w:rsidR="00000061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>No</w:t>
      </w:r>
      <w:r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 se nos escapa que si las sequías y la postpandemia producen pobreza, la corrupción generalizada y la indolencia producen, además de pobreza, desesperanza. </w:t>
      </w:r>
      <w:r w:rsidR="00371078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>Tampoco se nos escapa que s</w:t>
      </w:r>
      <w:r w:rsidR="007E43CE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i las leyes progresistas conseguidas por la lucha de los colectivos </w:t>
      </w:r>
      <w:r w:rsidR="00263872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>sociales (</w:t>
      </w:r>
      <w:r w:rsidR="001A034A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como las leyes laborales, </w:t>
      </w:r>
      <w:r w:rsidR="00263872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o </w:t>
      </w:r>
      <w:r w:rsidR="001A034A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>la Ley de Salud mental</w:t>
      </w:r>
      <w:r w:rsidR="00263872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 </w:t>
      </w:r>
      <w:r w:rsidR="002857F3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>y la</w:t>
      </w:r>
      <w:r w:rsidR="001A034A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 ley de </w:t>
      </w:r>
      <w:r w:rsidR="00263872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>P</w:t>
      </w:r>
      <w:r w:rsidR="001A034A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rotección integral </w:t>
      </w:r>
      <w:r w:rsidR="00263872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de NNA </w:t>
      </w:r>
      <w:r w:rsidR="001A034A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>que</w:t>
      </w:r>
      <w:r w:rsidR="007E43CE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 </w:t>
      </w:r>
      <w:r w:rsidR="00263872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>tanto competen al trabajo de</w:t>
      </w:r>
      <w:r w:rsidR="004874EF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 </w:t>
      </w:r>
      <w:r w:rsidR="00263872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los profesionales de la Psicología) </w:t>
      </w:r>
      <w:r w:rsidR="007E43CE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no se efectivizan </w:t>
      </w:r>
      <w:r w:rsidR="00371078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en presupuestos para </w:t>
      </w:r>
      <w:r w:rsidR="00263872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>implementarlas</w:t>
      </w:r>
      <w:r w:rsidR="002857F3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, son </w:t>
      </w:r>
      <w:r w:rsidR="00000061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solo </w:t>
      </w:r>
      <w:r w:rsidR="002857F3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>placebos</w:t>
      </w:r>
      <w:r w:rsidR="00000061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. </w:t>
      </w:r>
      <w:r w:rsidR="00C510F3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>Si</w:t>
      </w:r>
      <w:r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 la defensa de los Derechos Humanos no es herramienta para que vivamos vidas dignas, se vuelve pura enunciación moralista de derechos </w:t>
      </w:r>
      <w:r w:rsidR="00100C8E" w:rsidRPr="00183E54">
        <w:rPr>
          <w:rFonts w:ascii="Arial Unicode MS" w:eastAsia="Arial Unicode MS" w:hAnsi="Arial Unicode MS" w:cs="Arial Unicode MS"/>
          <w:noProof w:val="0"/>
          <w:kern w:val="0"/>
          <w:sz w:val="24"/>
          <w:szCs w:val="24"/>
          <w:lang w:eastAsia="es-AR"/>
          <w14:ligatures w14:val="none"/>
        </w:rPr>
        <w:t>vaciados</w:t>
      </w:r>
      <w:r w:rsidRPr="00183E54">
        <w:rPr>
          <w:rFonts w:ascii="Arial Unicode MS" w:eastAsia="Arial Unicode MS" w:hAnsi="Arial Unicode MS" w:cs="Arial Unicode MS"/>
          <w:noProof w:val="0"/>
          <w:kern w:val="0"/>
          <w:sz w:val="24"/>
          <w:szCs w:val="24"/>
          <w:lang w:eastAsia="es-AR"/>
          <w14:ligatures w14:val="none"/>
        </w:rPr>
        <w:t>.</w:t>
      </w:r>
      <w:r w:rsidR="007E43CE" w:rsidRPr="00183E54">
        <w:rPr>
          <w:rFonts w:ascii="Arial Unicode MS" w:eastAsia="Arial Unicode MS" w:hAnsi="Arial Unicode MS" w:cs="Arial Unicode MS"/>
          <w:noProof w:val="0"/>
          <w:kern w:val="0"/>
          <w:sz w:val="24"/>
          <w:szCs w:val="24"/>
          <w:lang w:eastAsia="es-AR"/>
          <w14:ligatures w14:val="none"/>
        </w:rPr>
        <w:t xml:space="preserve"> </w:t>
      </w:r>
    </w:p>
    <w:p w14:paraId="591DA690" w14:textId="7C0BE1F3" w:rsidR="00C40903" w:rsidRPr="00100C8E" w:rsidRDefault="00C40903" w:rsidP="00100C8E">
      <w:pPr>
        <w:spacing w:before="120" w:after="120" w:line="280" w:lineRule="atLeast"/>
        <w:ind w:firstLine="709"/>
        <w:jc w:val="both"/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</w:pPr>
      <w:r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La democracia </w:t>
      </w:r>
      <w:r w:rsidR="00E42EB4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no se define suficientemente por el acto de votar con regularidad. La democracia </w:t>
      </w:r>
      <w:r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>es la puesta en acto de la igualdad</w:t>
      </w:r>
      <w:r w:rsidR="00E42EB4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 y la presupone como su condición necesaria. La igualdad en el </w:t>
      </w:r>
      <w:r w:rsidR="00937707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>sufragio</w:t>
      </w:r>
      <w:r w:rsidR="00E42EB4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 </w:t>
      </w:r>
      <w:r w:rsidR="00937707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(cada ciudadano un </w:t>
      </w:r>
      <w:r w:rsidR="00937707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lastRenderedPageBreak/>
        <w:t xml:space="preserve">voto) se </w:t>
      </w:r>
      <w:r w:rsidR="00C40C4D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confirma </w:t>
      </w:r>
      <w:r w:rsidR="00073678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>cuando esa</w:t>
      </w:r>
      <w:r w:rsidR="00C40C4D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 igualdad formal </w:t>
      </w:r>
      <w:r w:rsidR="006A7CDA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funciona </w:t>
      </w:r>
      <w:r w:rsidR="006A7CDA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>como</w:t>
      </w:r>
      <w:r w:rsidR="00C40C4D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 base para la construcción de una igualdad real y concreta en las condiciones de existencia de </w:t>
      </w:r>
      <w:r w:rsidR="00D4273F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>las personas.</w:t>
      </w:r>
    </w:p>
    <w:p w14:paraId="4A5FC48A" w14:textId="6621CE73" w:rsidR="00C40903" w:rsidRPr="00100C8E" w:rsidRDefault="00C40903" w:rsidP="00100C8E">
      <w:pPr>
        <w:spacing w:before="120" w:after="120" w:line="280" w:lineRule="atLeast"/>
        <w:ind w:firstLine="709"/>
        <w:jc w:val="both"/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</w:pPr>
      <w:r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La igualdad </w:t>
      </w:r>
      <w:r w:rsidR="00996E79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no es homogeneización. La igualdad </w:t>
      </w:r>
      <w:r w:rsidR="006B0225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>democrática es</w:t>
      </w:r>
      <w:r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 aquella que funciona como una base de reconocimiento recíproco a partir de la cual, cada uno puede expresar las particularidades que lo distinguen</w:t>
      </w:r>
      <w:r w:rsidR="0098651C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 en sus elecciones políticas. </w:t>
      </w:r>
      <w:r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>En este otro sentido, entonces, la frase de </w:t>
      </w:r>
      <w:r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Alfonsín habla de una</w:t>
      </w:r>
      <w:r w:rsidR="00C510F3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 xml:space="preserve"> </w:t>
      </w:r>
      <w:r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democracia que se vincula con la igualdad</w:t>
      </w:r>
      <w:r w:rsidRPr="00100C8E">
        <w:rPr>
          <w:rFonts w:ascii="Arial Unicode MS" w:eastAsia="Arial Unicode MS" w:hAnsi="Arial Unicode MS" w:cs="Arial Unicode MS"/>
          <w:b/>
          <w:bCs/>
          <w:noProof w:val="0"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 </w:t>
      </w:r>
      <w:r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>en la participación</w:t>
      </w:r>
      <w:r w:rsidR="00000061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. </w:t>
      </w:r>
      <w:r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 </w:t>
      </w:r>
      <w:r w:rsidR="00000061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>U</w:t>
      </w:r>
      <w:r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>na igualdad que debe verificarse en los actos eleccionarios y en los debates públicos</w:t>
      </w:r>
      <w:r w:rsidR="00000061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>,</w:t>
      </w:r>
      <w:r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 pero también en la distribución de la producción </w:t>
      </w:r>
      <w:r w:rsidR="009D48AC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y en la atenuación de las desigualdades para alcanzar </w:t>
      </w:r>
      <w:r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>las condiciones de una </w:t>
      </w:r>
      <w:r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vida humana digna</w:t>
      </w:r>
      <w:r w:rsidR="00C510F3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 xml:space="preserve"> para todos</w:t>
      </w:r>
      <w:r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.</w:t>
      </w:r>
      <w:r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> </w:t>
      </w:r>
    </w:p>
    <w:p w14:paraId="26BAF6BB" w14:textId="6BC20544" w:rsidR="00884108" w:rsidRPr="00100C8E" w:rsidRDefault="00884108" w:rsidP="00100C8E">
      <w:pPr>
        <w:spacing w:before="120" w:after="120" w:line="280" w:lineRule="atLeast"/>
        <w:ind w:firstLine="709"/>
        <w:jc w:val="both"/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</w:pPr>
      <w:r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>Decía también Alfonsín: </w:t>
      </w:r>
      <w:hyperlink r:id="rId8" w:tgtFrame="_blank" w:history="1">
        <w:r w:rsidRPr="00100C8E">
          <w:rPr>
            <w:rFonts w:ascii="Arial Unicode MS" w:eastAsia="Arial Unicode MS" w:hAnsi="Arial Unicode MS" w:cs="Arial Unicode MS"/>
            <w:noProof w:val="0"/>
            <w:color w:val="171717"/>
            <w:kern w:val="0"/>
            <w:sz w:val="24"/>
            <w:szCs w:val="24"/>
            <w:bdr w:val="none" w:sz="0" w:space="0" w:color="auto" w:frame="1"/>
            <w:lang w:eastAsia="es-AR"/>
            <w14:ligatures w14:val="none"/>
          </w:rPr>
          <w:t xml:space="preserve">“La bandera de la libertad sola no sirve, es mentira. No existe la libertad sin </w:t>
        </w:r>
        <w:r w:rsidR="00E148F6" w:rsidRPr="00100C8E">
          <w:rPr>
            <w:rFonts w:ascii="Arial Unicode MS" w:eastAsia="Arial Unicode MS" w:hAnsi="Arial Unicode MS" w:cs="Arial Unicode MS"/>
            <w:noProof w:val="0"/>
            <w:color w:val="171717"/>
            <w:kern w:val="0"/>
            <w:sz w:val="24"/>
            <w:szCs w:val="24"/>
            <w:bdr w:val="none" w:sz="0" w:space="0" w:color="auto" w:frame="1"/>
            <w:lang w:eastAsia="es-AR"/>
            <w14:ligatures w14:val="none"/>
          </w:rPr>
          <w:t>igualdad</w:t>
        </w:r>
        <w:r w:rsidRPr="00100C8E">
          <w:rPr>
            <w:rFonts w:ascii="Arial Unicode MS" w:eastAsia="Arial Unicode MS" w:hAnsi="Arial Unicode MS" w:cs="Arial Unicode MS"/>
            <w:noProof w:val="0"/>
            <w:color w:val="171717"/>
            <w:kern w:val="0"/>
            <w:sz w:val="24"/>
            <w:szCs w:val="24"/>
            <w:bdr w:val="none" w:sz="0" w:space="0" w:color="auto" w:frame="1"/>
            <w:lang w:eastAsia="es-AR"/>
            <w14:ligatures w14:val="none"/>
          </w:rPr>
          <w:t>.</w:t>
        </w:r>
      </w:hyperlink>
      <w:r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> </w:t>
      </w:r>
      <w:r w:rsidR="00000061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La libertad sin igualdad es </w:t>
      </w:r>
      <w:r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>la libertad de morirse de hambre, es la libertad del zorro libre</w:t>
      </w:r>
      <w:r w:rsidR="00183E54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>,</w:t>
      </w:r>
      <w:r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 en el gallinero libre</w:t>
      </w:r>
      <w:r w:rsidR="00183E54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>,</w:t>
      </w:r>
      <w:r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 para comerse con absoluta libertad a las gallinas libres”. </w:t>
      </w:r>
      <w:r w:rsidR="003F6B9E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Es hacer del desamparo una política. </w:t>
      </w:r>
    </w:p>
    <w:p w14:paraId="46DD62E1" w14:textId="05AC09F3" w:rsidR="00776618" w:rsidRPr="00100C8E" w:rsidRDefault="003E33EB" w:rsidP="00100C8E">
      <w:pPr>
        <w:spacing w:before="120" w:after="120" w:line="280" w:lineRule="atLeast"/>
        <w:ind w:firstLine="709"/>
        <w:jc w:val="both"/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</w:pPr>
      <w:r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Entonces: </w:t>
      </w:r>
      <w:r w:rsidR="00C40903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>si es importante</w:t>
      </w:r>
      <w:r w:rsidR="00C40903" w:rsidRPr="00100C8E">
        <w:rPr>
          <w:rFonts w:ascii="Arial Unicode MS" w:eastAsia="Arial Unicode MS" w:hAnsi="Arial Unicode MS" w:cs="Arial Unicode MS"/>
          <w:b/>
          <w:bCs/>
          <w:noProof w:val="0"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 </w:t>
      </w:r>
      <w:r w:rsidR="00C40903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 xml:space="preserve">tomar recaudos para no </w:t>
      </w:r>
      <w:r w:rsidR="00812D6C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confundir igualdad</w:t>
      </w:r>
      <w:r w:rsidR="00C40903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 xml:space="preserve"> </w:t>
      </w:r>
      <w:r w:rsidR="00044902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con homogenización</w:t>
      </w:r>
      <w:r w:rsidR="00C40903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, también será importante no </w:t>
      </w:r>
      <w:r w:rsidR="00C510F3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>confundir libertad</w:t>
      </w:r>
      <w:r w:rsidR="00C40903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 con  persecución de los deseos personales,  falta de reglas y  abolición de las obligaciones para con lo común</w:t>
      </w:r>
      <w:r w:rsidR="006D245B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>. P</w:t>
      </w:r>
      <w:r w:rsidR="00C40903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>ues lo que es común a los humanos existe indefectiblemente</w:t>
      </w:r>
      <w:r w:rsidR="00375F4E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>,</w:t>
      </w:r>
      <w:r w:rsidR="00C40903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 y se necesita para la vida individual y colectiva</w:t>
      </w:r>
      <w:r w:rsidR="00812D6C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. </w:t>
      </w:r>
    </w:p>
    <w:p w14:paraId="096AFD38" w14:textId="516BDF4F" w:rsidR="004874EF" w:rsidRPr="00100C8E" w:rsidRDefault="00812D6C" w:rsidP="00100C8E">
      <w:pPr>
        <w:spacing w:before="120" w:after="120" w:line="280" w:lineRule="atLeast"/>
        <w:ind w:firstLine="709"/>
        <w:jc w:val="both"/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</w:pPr>
      <w:r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>“</w:t>
      </w:r>
      <w:r w:rsidR="00C40903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Igualdad y libertad, una sin la otra, son un problema antes que una solución: la igualdad sin libertad es opresión sofocante, es la abolición de la diversidad. La libertad sin igualdad es </w:t>
      </w:r>
      <w:r w:rsidR="004874EF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un </w:t>
      </w:r>
      <w:r w:rsidR="00C40903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peligroso engaño, es desprotección del más débil. La democracia fuerza la unión de estas condiciones para que, operando conjuntamente, igualdad y libertad puedan convertirse en vectores operativos, orientados hacia el punto cardinal de la </w:t>
      </w:r>
      <w:r w:rsidR="00000061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justicia y la dignidad de la vida. </w:t>
      </w:r>
      <w:r w:rsidR="00C40903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 Por el contrario</w:t>
      </w:r>
      <w:r w:rsidR="00000061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>:</w:t>
      </w:r>
      <w:r w:rsidR="00C40903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 la descomposición de estos vectores, la reducción a sus sentidos más </w:t>
      </w:r>
      <w:r w:rsidR="0041348C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>pobres</w:t>
      </w:r>
      <w:r w:rsidR="00C40903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 </w:t>
      </w:r>
      <w:r w:rsidR="00960A4F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nos augura </w:t>
      </w:r>
      <w:r w:rsidR="00044902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>un futuro</w:t>
      </w:r>
      <w:r w:rsidR="00C40903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 también empobrecido, asolado y disgregado</w:t>
      </w:r>
      <w:r w:rsidR="00960A4F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>”</w:t>
      </w:r>
      <w:r w:rsidR="004874EF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>.</w:t>
      </w:r>
      <w:r w:rsidR="0041348C">
        <w:rPr>
          <w:rStyle w:val="Refdenotaalpie"/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footnoteReference w:id="1"/>
      </w:r>
    </w:p>
    <w:p w14:paraId="2B195044" w14:textId="630ECE5A" w:rsidR="00E60192" w:rsidRPr="00100C8E" w:rsidRDefault="00C40903" w:rsidP="00100C8E">
      <w:pPr>
        <w:spacing w:before="120" w:after="120" w:line="280" w:lineRule="atLeast"/>
        <w:ind w:firstLine="709"/>
        <w:jc w:val="both"/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</w:pPr>
      <w:r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lastRenderedPageBreak/>
        <w:t>“</w:t>
      </w:r>
      <w:r w:rsidR="00D26337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>C</w:t>
      </w:r>
      <w:r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>on la democracia no sólo se vota</w:t>
      </w:r>
      <w:r w:rsidR="00D26337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: </w:t>
      </w:r>
      <w:r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también se come, se cura y se educa” </w:t>
      </w:r>
      <w:r w:rsidR="00FF637F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>no es la promesa que otro nos debía cumplir. Es anhelo, es tarea trabajos</w:t>
      </w:r>
      <w:r w:rsidR="00CC2978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>a</w:t>
      </w:r>
      <w:r w:rsidR="00B2661F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 de cada ciudadano libre. </w:t>
      </w:r>
      <w:r w:rsidR="00E60192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>Somos nosotros los que queremos cumplir</w:t>
      </w:r>
      <w:r w:rsidR="00B2661F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>.</w:t>
      </w:r>
      <w:r w:rsidR="000F0251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 La democracia es una construcción a la que queremos obligarnos</w:t>
      </w:r>
      <w:r w:rsidR="000668AE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>, porque fuera de ella solo hay horror.</w:t>
      </w:r>
    </w:p>
    <w:p w14:paraId="10C7C513" w14:textId="4239FD58" w:rsidR="008B05D6" w:rsidRPr="00100C8E" w:rsidRDefault="00523ED7" w:rsidP="00BA0E00">
      <w:pPr>
        <w:spacing w:before="120" w:after="120" w:line="280" w:lineRule="atLeast"/>
        <w:ind w:firstLine="709"/>
        <w:jc w:val="both"/>
        <w:outlineLvl w:val="0"/>
        <w:rPr>
          <w:rFonts w:ascii="Arial Unicode MS" w:eastAsia="Arial Unicode MS" w:hAnsi="Arial Unicode MS" w:cs="Arial Unicode MS"/>
          <w:noProof w:val="0"/>
          <w:color w:val="000000"/>
          <w:spacing w:val="-5"/>
          <w:kern w:val="36"/>
          <w:sz w:val="24"/>
          <w:szCs w:val="24"/>
          <w:lang w:eastAsia="es-AR"/>
          <w14:ligatures w14:val="none"/>
        </w:rPr>
      </w:pPr>
      <w:r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>Ojalá que hoy, a 40 años del fin de nuestra hora más oscur</w:t>
      </w:r>
      <w:r w:rsidR="004874EF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>a, en estos tiempos que corren -y que parecen corrernos-</w:t>
      </w:r>
      <w:r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>, sepamos, queramos y podamos estar a la altura de nuestra tarea. En nuestra pequeña comunidad profesional de los psic</w:t>
      </w:r>
      <w:r w:rsidR="00164CB6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>ó</w:t>
      </w:r>
      <w:r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>l</w:t>
      </w:r>
      <w:r w:rsidR="00164CB6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>o</w:t>
      </w:r>
      <w:r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gos de </w:t>
      </w:r>
      <w:r w:rsidR="00164CB6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>T</w:t>
      </w:r>
      <w:r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ucumán, en nuestra tarea cotidiana, estar a la altura </w:t>
      </w:r>
      <w:r w:rsidR="003E670E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pasa </w:t>
      </w:r>
      <w:r w:rsidR="00727C4D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>por ser</w:t>
      </w:r>
      <w:r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 adversarios y no enemigos. </w:t>
      </w:r>
      <w:r w:rsidR="00B37738" w:rsidRPr="00100C8E">
        <w:rPr>
          <w:rFonts w:ascii="Arial Unicode MS" w:eastAsia="Arial Unicode MS" w:hAnsi="Arial Unicode MS" w:cs="Arial Unicode MS"/>
          <w:noProof w:val="0"/>
          <w:color w:val="000000"/>
          <w:spacing w:val="-5"/>
          <w:kern w:val="36"/>
          <w:sz w:val="24"/>
          <w:szCs w:val="24"/>
          <w:lang w:eastAsia="es-AR"/>
          <w14:ligatures w14:val="none"/>
        </w:rPr>
        <w:t>En nuestra institución, el CPT, que no hay</w:t>
      </w:r>
      <w:r w:rsidR="0041348C">
        <w:rPr>
          <w:rFonts w:ascii="Arial Unicode MS" w:eastAsia="Arial Unicode MS" w:hAnsi="Arial Unicode MS" w:cs="Arial Unicode MS"/>
          <w:noProof w:val="0"/>
          <w:color w:val="000000"/>
          <w:spacing w:val="-5"/>
          <w:kern w:val="36"/>
          <w:sz w:val="24"/>
          <w:szCs w:val="24"/>
          <w:lang w:eastAsia="es-AR"/>
          <w14:ligatures w14:val="none"/>
        </w:rPr>
        <w:t>a</w:t>
      </w:r>
      <w:r w:rsidR="00B37738" w:rsidRPr="00100C8E">
        <w:rPr>
          <w:rFonts w:ascii="Arial Unicode MS" w:eastAsia="Arial Unicode MS" w:hAnsi="Arial Unicode MS" w:cs="Arial Unicode MS"/>
          <w:noProof w:val="0"/>
          <w:color w:val="000000"/>
          <w:spacing w:val="-5"/>
          <w:kern w:val="36"/>
          <w:sz w:val="24"/>
          <w:szCs w:val="24"/>
          <w:lang w:eastAsia="es-AR"/>
          <w14:ligatures w14:val="none"/>
        </w:rPr>
        <w:t xml:space="preserve"> lugar para los discursos odiantes ni para la homogeneización totalitaria. </w:t>
      </w:r>
    </w:p>
    <w:p w14:paraId="30CB5F23" w14:textId="26B1BC86" w:rsidR="00523ED7" w:rsidRPr="00100C8E" w:rsidRDefault="00523ED7" w:rsidP="008B05D6">
      <w:pPr>
        <w:spacing w:before="120" w:after="120" w:line="280" w:lineRule="atLeast"/>
        <w:jc w:val="both"/>
        <w:outlineLvl w:val="0"/>
        <w:rPr>
          <w:rFonts w:ascii="Arial Unicode MS" w:eastAsia="Arial Unicode MS" w:hAnsi="Arial Unicode MS" w:cs="Arial Unicode MS"/>
          <w:noProof w:val="0"/>
          <w:color w:val="000000"/>
          <w:spacing w:val="-5"/>
          <w:kern w:val="36"/>
          <w:sz w:val="24"/>
          <w:szCs w:val="24"/>
          <w:lang w:eastAsia="es-AR"/>
          <w14:ligatures w14:val="none"/>
        </w:rPr>
      </w:pPr>
      <w:r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>Memoria, Verdad. Justicia</w:t>
      </w:r>
      <w:r w:rsidR="00164CB6"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>.</w:t>
      </w:r>
    </w:p>
    <w:p w14:paraId="7B692637" w14:textId="1403A6A7" w:rsidR="00164CB6" w:rsidRDefault="00164CB6" w:rsidP="008B05D6">
      <w:pPr>
        <w:spacing w:before="120" w:after="120" w:line="280" w:lineRule="atLeast"/>
        <w:jc w:val="both"/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</w:pPr>
      <w:r w:rsidRPr="00100C8E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Ningún retroceso en los derechos del pueblo argentino. </w:t>
      </w:r>
    </w:p>
    <w:p w14:paraId="692F1D91" w14:textId="77777777" w:rsidR="0014722A" w:rsidRDefault="0014722A" w:rsidP="008B05D6">
      <w:pPr>
        <w:spacing w:before="120" w:after="120" w:line="280" w:lineRule="atLeast"/>
        <w:jc w:val="both"/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</w:pPr>
    </w:p>
    <w:p w14:paraId="60D2B9FE" w14:textId="04547AF9" w:rsidR="00BC0743" w:rsidRDefault="00DD0F2E" w:rsidP="008B05D6">
      <w:pPr>
        <w:spacing w:before="120" w:after="120" w:line="280" w:lineRule="atLeast"/>
        <w:jc w:val="both"/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</w:pPr>
      <w:r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>F</w:t>
      </w:r>
      <w:r w:rsidR="00BC0743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abiana Lávaque – </w:t>
      </w:r>
      <w:r w:rsidR="009E0AA3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Presidenta             </w:t>
      </w:r>
      <w:r w:rsidR="00243F77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    </w:t>
      </w:r>
      <w:r w:rsidR="00E93A37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   </w:t>
      </w:r>
      <w:r w:rsidR="00243F77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 </w:t>
      </w:r>
      <w:r w:rsidR="00BC0743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>Silvana Contreras – Vicepresidenta</w:t>
      </w:r>
    </w:p>
    <w:p w14:paraId="512536DD" w14:textId="5088B601" w:rsidR="009E0AA3" w:rsidRDefault="00BC0743" w:rsidP="008B05D6">
      <w:pPr>
        <w:spacing w:before="120" w:after="120" w:line="280" w:lineRule="atLeast"/>
        <w:jc w:val="both"/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</w:pPr>
      <w:r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Ana </w:t>
      </w:r>
      <w:r w:rsidR="009E0AA3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>Golobisky - Secretaria General</w:t>
      </w:r>
      <w:r w:rsidR="00243F77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          </w:t>
      </w:r>
      <w:r w:rsidR="00E93A37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  </w:t>
      </w:r>
      <w:r w:rsidR="009E0AA3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Juan Pablo Menéndez </w:t>
      </w:r>
      <w:r w:rsidR="00E93A37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>–</w:t>
      </w:r>
      <w:r w:rsidR="00243F77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 Tesorero</w:t>
      </w:r>
    </w:p>
    <w:p w14:paraId="5669C4D4" w14:textId="4EF014AB" w:rsidR="001E0700" w:rsidRDefault="00E93A37" w:rsidP="008B05D6">
      <w:pPr>
        <w:spacing w:before="120" w:after="120" w:line="280" w:lineRule="atLeast"/>
        <w:jc w:val="both"/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</w:pPr>
      <w:r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>Pula Quintar – Secretaria de asuntos</w:t>
      </w:r>
      <w:r w:rsidR="001E0700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          </w:t>
      </w:r>
      <w:r w:rsidR="001E0700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>Julián Cabral – Vocal 1ro</w:t>
      </w:r>
    </w:p>
    <w:p w14:paraId="57412686" w14:textId="77777777" w:rsidR="001E0700" w:rsidRDefault="001E0700" w:rsidP="008B05D6">
      <w:pPr>
        <w:spacing w:before="120" w:after="120" w:line="280" w:lineRule="atLeast"/>
        <w:jc w:val="both"/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</w:pPr>
      <w:r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                              </w:t>
      </w:r>
      <w:r w:rsidR="00E93A37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 profesionales    </w:t>
      </w:r>
      <w:r w:rsidR="00243F77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   </w:t>
      </w:r>
    </w:p>
    <w:p w14:paraId="0B13EDF3" w14:textId="39C50AEE" w:rsidR="00243F77" w:rsidRPr="00100C8E" w:rsidRDefault="00243F77" w:rsidP="008B05D6">
      <w:pPr>
        <w:spacing w:before="120" w:after="120" w:line="280" w:lineRule="atLeast"/>
        <w:jc w:val="both"/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</w:pPr>
      <w:r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Sol Forgas – Vocal 2da   </w:t>
      </w:r>
      <w:r w:rsidR="00E93A37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 xml:space="preserve">                                            </w:t>
      </w:r>
      <w:r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>Mariana Ponce- Vocal 3</w:t>
      </w:r>
      <w:r w:rsidR="0014722A"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>r</w:t>
      </w:r>
      <w:r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  <w:t>a</w:t>
      </w:r>
    </w:p>
    <w:p w14:paraId="636172C4" w14:textId="77777777" w:rsidR="00523ED7" w:rsidRPr="00100C8E" w:rsidRDefault="00523ED7" w:rsidP="00100C8E">
      <w:pPr>
        <w:spacing w:before="120" w:after="120" w:line="280" w:lineRule="atLeast"/>
        <w:ind w:firstLine="709"/>
        <w:jc w:val="both"/>
        <w:rPr>
          <w:rFonts w:ascii="Arial Unicode MS" w:eastAsia="Arial Unicode MS" w:hAnsi="Arial Unicode MS" w:cs="Arial Unicode MS"/>
          <w:noProof w:val="0"/>
          <w:color w:val="000000"/>
          <w:kern w:val="0"/>
          <w:sz w:val="24"/>
          <w:szCs w:val="24"/>
          <w:lang w:eastAsia="es-AR"/>
          <w14:ligatures w14:val="none"/>
        </w:rPr>
      </w:pPr>
    </w:p>
    <w:p w14:paraId="6FECF0EB" w14:textId="77777777" w:rsidR="007E0D61" w:rsidRPr="00100C8E" w:rsidRDefault="007E0D61" w:rsidP="00100C8E">
      <w:pPr>
        <w:spacing w:before="120" w:after="120" w:line="280" w:lineRule="atLeast"/>
        <w:ind w:firstLine="709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sectPr w:rsidR="007E0D61" w:rsidRPr="00100C8E" w:rsidSect="00100C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2EEEC" w14:textId="77777777" w:rsidR="005C6380" w:rsidRDefault="005C6380" w:rsidP="00F31B25">
      <w:pPr>
        <w:spacing w:after="0" w:line="240" w:lineRule="auto"/>
      </w:pPr>
      <w:r>
        <w:separator/>
      </w:r>
    </w:p>
  </w:endnote>
  <w:endnote w:type="continuationSeparator" w:id="0">
    <w:p w14:paraId="5F7091E3" w14:textId="77777777" w:rsidR="005C6380" w:rsidRDefault="005C6380" w:rsidP="00F31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CACC4" w14:textId="77777777" w:rsidR="005C6380" w:rsidRDefault="005C6380" w:rsidP="00F31B25">
      <w:pPr>
        <w:spacing w:after="0" w:line="240" w:lineRule="auto"/>
      </w:pPr>
      <w:r>
        <w:separator/>
      </w:r>
    </w:p>
  </w:footnote>
  <w:footnote w:type="continuationSeparator" w:id="0">
    <w:p w14:paraId="032179DB" w14:textId="77777777" w:rsidR="005C6380" w:rsidRDefault="005C6380" w:rsidP="00F31B25">
      <w:pPr>
        <w:spacing w:after="0" w:line="240" w:lineRule="auto"/>
      </w:pPr>
      <w:r>
        <w:continuationSeparator/>
      </w:r>
    </w:p>
  </w:footnote>
  <w:footnote w:id="1">
    <w:p w14:paraId="67A3B001" w14:textId="119E6FA6" w:rsidR="0041348C" w:rsidRPr="00DD0F2E" w:rsidRDefault="0041348C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="00DD0F2E" w:rsidRPr="00DD0F2E">
        <w:rPr>
          <w:rFonts w:ascii="Arial" w:hAnsi="Arial" w:cs="Arial"/>
          <w:color w:val="000000"/>
          <w:spacing w:val="-7"/>
          <w:sz w:val="18"/>
          <w:szCs w:val="18"/>
        </w:rPr>
        <w:t>Sebastián Botticelli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F667B9"/>
    <w:multiLevelType w:val="multilevel"/>
    <w:tmpl w:val="CA88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8041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903"/>
    <w:rsid w:val="00000061"/>
    <w:rsid w:val="00027301"/>
    <w:rsid w:val="00032994"/>
    <w:rsid w:val="00043217"/>
    <w:rsid w:val="00044902"/>
    <w:rsid w:val="000668AE"/>
    <w:rsid w:val="00073678"/>
    <w:rsid w:val="000747FA"/>
    <w:rsid w:val="000B4462"/>
    <w:rsid w:val="000F0251"/>
    <w:rsid w:val="00100C8E"/>
    <w:rsid w:val="00141231"/>
    <w:rsid w:val="00146E5D"/>
    <w:rsid w:val="0014722A"/>
    <w:rsid w:val="00164CB6"/>
    <w:rsid w:val="00180E12"/>
    <w:rsid w:val="00183E54"/>
    <w:rsid w:val="001A034A"/>
    <w:rsid w:val="001C7AE9"/>
    <w:rsid w:val="001D6EB3"/>
    <w:rsid w:val="001E0700"/>
    <w:rsid w:val="001E3EA3"/>
    <w:rsid w:val="001E55EE"/>
    <w:rsid w:val="001F1E2E"/>
    <w:rsid w:val="00243F77"/>
    <w:rsid w:val="00250602"/>
    <w:rsid w:val="00263872"/>
    <w:rsid w:val="0027087C"/>
    <w:rsid w:val="00283405"/>
    <w:rsid w:val="0028439A"/>
    <w:rsid w:val="002857F3"/>
    <w:rsid w:val="00290249"/>
    <w:rsid w:val="002A7314"/>
    <w:rsid w:val="002A7590"/>
    <w:rsid w:val="002B6446"/>
    <w:rsid w:val="002C2247"/>
    <w:rsid w:val="002D285E"/>
    <w:rsid w:val="002F46DE"/>
    <w:rsid w:val="003118A3"/>
    <w:rsid w:val="00371078"/>
    <w:rsid w:val="0037213E"/>
    <w:rsid w:val="00375F4E"/>
    <w:rsid w:val="00376672"/>
    <w:rsid w:val="003B09C0"/>
    <w:rsid w:val="003B5CFD"/>
    <w:rsid w:val="003C5E81"/>
    <w:rsid w:val="003D0DF7"/>
    <w:rsid w:val="003E25AE"/>
    <w:rsid w:val="003E33EB"/>
    <w:rsid w:val="003E670E"/>
    <w:rsid w:val="003F6B9E"/>
    <w:rsid w:val="0041348C"/>
    <w:rsid w:val="00434333"/>
    <w:rsid w:val="004874EF"/>
    <w:rsid w:val="004913FC"/>
    <w:rsid w:val="004A3279"/>
    <w:rsid w:val="004D3163"/>
    <w:rsid w:val="004D50BA"/>
    <w:rsid w:val="00523ED7"/>
    <w:rsid w:val="00532E59"/>
    <w:rsid w:val="00560573"/>
    <w:rsid w:val="005870BA"/>
    <w:rsid w:val="005B7D52"/>
    <w:rsid w:val="005C23BF"/>
    <w:rsid w:val="005C6380"/>
    <w:rsid w:val="00613473"/>
    <w:rsid w:val="00621DD7"/>
    <w:rsid w:val="006238F1"/>
    <w:rsid w:val="00626789"/>
    <w:rsid w:val="00633682"/>
    <w:rsid w:val="00641511"/>
    <w:rsid w:val="00653A04"/>
    <w:rsid w:val="006612D6"/>
    <w:rsid w:val="00682EBB"/>
    <w:rsid w:val="006A6CC0"/>
    <w:rsid w:val="006A7CDA"/>
    <w:rsid w:val="006B0225"/>
    <w:rsid w:val="006C6996"/>
    <w:rsid w:val="006D245B"/>
    <w:rsid w:val="006E1854"/>
    <w:rsid w:val="00727C4D"/>
    <w:rsid w:val="00735DB2"/>
    <w:rsid w:val="007425B8"/>
    <w:rsid w:val="0077178C"/>
    <w:rsid w:val="00776618"/>
    <w:rsid w:val="007912E9"/>
    <w:rsid w:val="007E0D61"/>
    <w:rsid w:val="007E43CE"/>
    <w:rsid w:val="00812D6C"/>
    <w:rsid w:val="00813293"/>
    <w:rsid w:val="00884108"/>
    <w:rsid w:val="008A2483"/>
    <w:rsid w:val="008A2559"/>
    <w:rsid w:val="008B05D6"/>
    <w:rsid w:val="008E0E19"/>
    <w:rsid w:val="00905A5D"/>
    <w:rsid w:val="00937707"/>
    <w:rsid w:val="00960A4F"/>
    <w:rsid w:val="00975615"/>
    <w:rsid w:val="00980249"/>
    <w:rsid w:val="009847E7"/>
    <w:rsid w:val="0098651C"/>
    <w:rsid w:val="0098679C"/>
    <w:rsid w:val="00991C54"/>
    <w:rsid w:val="00993A5E"/>
    <w:rsid w:val="00996E79"/>
    <w:rsid w:val="009A20B7"/>
    <w:rsid w:val="009D48AC"/>
    <w:rsid w:val="009E0AA3"/>
    <w:rsid w:val="009F2DC4"/>
    <w:rsid w:val="009F7B0F"/>
    <w:rsid w:val="00A0252E"/>
    <w:rsid w:val="00A463BF"/>
    <w:rsid w:val="00A60E00"/>
    <w:rsid w:val="00A768D1"/>
    <w:rsid w:val="00A80287"/>
    <w:rsid w:val="00A80515"/>
    <w:rsid w:val="00A84459"/>
    <w:rsid w:val="00AA7602"/>
    <w:rsid w:val="00B12FC4"/>
    <w:rsid w:val="00B16E36"/>
    <w:rsid w:val="00B2661F"/>
    <w:rsid w:val="00B37738"/>
    <w:rsid w:val="00BA0E00"/>
    <w:rsid w:val="00BC0743"/>
    <w:rsid w:val="00BE28A3"/>
    <w:rsid w:val="00BF19A6"/>
    <w:rsid w:val="00C020C3"/>
    <w:rsid w:val="00C12C99"/>
    <w:rsid w:val="00C16043"/>
    <w:rsid w:val="00C3186D"/>
    <w:rsid w:val="00C370C0"/>
    <w:rsid w:val="00C40903"/>
    <w:rsid w:val="00C40C4D"/>
    <w:rsid w:val="00C50CC2"/>
    <w:rsid w:val="00C510F3"/>
    <w:rsid w:val="00CB47E0"/>
    <w:rsid w:val="00CB5950"/>
    <w:rsid w:val="00CC2978"/>
    <w:rsid w:val="00CD2F78"/>
    <w:rsid w:val="00CF091B"/>
    <w:rsid w:val="00D066E9"/>
    <w:rsid w:val="00D26337"/>
    <w:rsid w:val="00D30B04"/>
    <w:rsid w:val="00D3545A"/>
    <w:rsid w:val="00D421FF"/>
    <w:rsid w:val="00D4273F"/>
    <w:rsid w:val="00D53975"/>
    <w:rsid w:val="00D71E1C"/>
    <w:rsid w:val="00D74350"/>
    <w:rsid w:val="00D808EC"/>
    <w:rsid w:val="00DD0F2E"/>
    <w:rsid w:val="00DE1ADB"/>
    <w:rsid w:val="00E148F6"/>
    <w:rsid w:val="00E42EB4"/>
    <w:rsid w:val="00E5354C"/>
    <w:rsid w:val="00E60192"/>
    <w:rsid w:val="00E65434"/>
    <w:rsid w:val="00E76815"/>
    <w:rsid w:val="00E93A37"/>
    <w:rsid w:val="00EA02CB"/>
    <w:rsid w:val="00EA3A0A"/>
    <w:rsid w:val="00EA4CF4"/>
    <w:rsid w:val="00EA5490"/>
    <w:rsid w:val="00EA7742"/>
    <w:rsid w:val="00EB78E4"/>
    <w:rsid w:val="00ED183E"/>
    <w:rsid w:val="00EF053F"/>
    <w:rsid w:val="00F03382"/>
    <w:rsid w:val="00F06CDA"/>
    <w:rsid w:val="00F31B25"/>
    <w:rsid w:val="00F37118"/>
    <w:rsid w:val="00F57766"/>
    <w:rsid w:val="00F65EE4"/>
    <w:rsid w:val="00F71932"/>
    <w:rsid w:val="00FB3D76"/>
    <w:rsid w:val="00FC34FF"/>
    <w:rsid w:val="00FE46CB"/>
    <w:rsid w:val="00FF5F04"/>
    <w:rsid w:val="00FF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0BD02"/>
  <w15:docId w15:val="{1B9916AD-C83C-4169-8537-E73998FC1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Ttulo1">
    <w:name w:val="heading 1"/>
    <w:basedOn w:val="Normal"/>
    <w:link w:val="Ttulo1Car"/>
    <w:uiPriority w:val="9"/>
    <w:qFormat/>
    <w:rsid w:val="00C409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noProof w:val="0"/>
      <w:kern w:val="36"/>
      <w:sz w:val="48"/>
      <w:szCs w:val="48"/>
      <w:lang w:eastAsia="es-AR"/>
      <w14:ligatures w14:val="none"/>
    </w:rPr>
  </w:style>
  <w:style w:type="paragraph" w:styleId="Ttulo2">
    <w:name w:val="heading 2"/>
    <w:basedOn w:val="Normal"/>
    <w:link w:val="Ttulo2Car"/>
    <w:uiPriority w:val="9"/>
    <w:qFormat/>
    <w:rsid w:val="00C409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noProof w:val="0"/>
      <w:kern w:val="0"/>
      <w:sz w:val="36"/>
      <w:szCs w:val="36"/>
      <w:lang w:eastAsia="es-AR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40903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C40903"/>
    <w:rPr>
      <w:rFonts w:ascii="Times New Roman" w:eastAsia="Times New Roman" w:hAnsi="Times New Roman" w:cs="Times New Roman"/>
      <w:b/>
      <w:bCs/>
      <w:kern w:val="0"/>
      <w:sz w:val="36"/>
      <w:szCs w:val="36"/>
      <w:lang w:eastAsia="es-AR"/>
      <w14:ligatures w14:val="none"/>
    </w:rPr>
  </w:style>
  <w:style w:type="character" w:customStyle="1" w:styleId="credito-foto">
    <w:name w:val="credito-foto"/>
    <w:basedOn w:val="Fuentedeprrafopredeter"/>
    <w:rsid w:val="00C40903"/>
  </w:style>
  <w:style w:type="paragraph" w:customStyle="1" w:styleId="facebook">
    <w:name w:val="facebook"/>
    <w:basedOn w:val="Normal"/>
    <w:rsid w:val="00C40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eastAsia="es-AR"/>
      <w14:ligatures w14:val="none"/>
    </w:rPr>
  </w:style>
  <w:style w:type="character" w:styleId="Hipervnculo">
    <w:name w:val="Hyperlink"/>
    <w:basedOn w:val="Fuentedeprrafopredeter"/>
    <w:uiPriority w:val="99"/>
    <w:semiHidden/>
    <w:unhideWhenUsed/>
    <w:rsid w:val="00C40903"/>
    <w:rPr>
      <w:color w:val="0000FF"/>
      <w:u w:val="single"/>
    </w:rPr>
  </w:style>
  <w:style w:type="paragraph" w:customStyle="1" w:styleId="twitter">
    <w:name w:val="twitter"/>
    <w:basedOn w:val="Normal"/>
    <w:rsid w:val="00C40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eastAsia="es-AR"/>
      <w14:ligatures w14:val="none"/>
    </w:rPr>
  </w:style>
  <w:style w:type="paragraph" w:customStyle="1" w:styleId="whatsapp">
    <w:name w:val="whatsapp"/>
    <w:basedOn w:val="Normal"/>
    <w:rsid w:val="00C40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eastAsia="es-AR"/>
      <w14:ligatures w14:val="none"/>
    </w:rPr>
  </w:style>
  <w:style w:type="paragraph" w:customStyle="1" w:styleId="mailto">
    <w:name w:val="mailto"/>
    <w:basedOn w:val="Normal"/>
    <w:rsid w:val="00C40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eastAsia="es-AR"/>
      <w14:ligatures w14:val="none"/>
    </w:rPr>
  </w:style>
  <w:style w:type="paragraph" w:customStyle="1" w:styleId="comentarios">
    <w:name w:val="comentarios"/>
    <w:basedOn w:val="Normal"/>
    <w:rsid w:val="00C40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eastAsia="es-AR"/>
      <w14:ligatures w14:val="none"/>
    </w:rPr>
  </w:style>
  <w:style w:type="character" w:customStyle="1" w:styleId="vf-comments-count">
    <w:name w:val="vf-comments-count"/>
    <w:basedOn w:val="Fuentedeprrafopredeter"/>
    <w:rsid w:val="00C40903"/>
  </w:style>
  <w:style w:type="paragraph" w:styleId="NormalWeb">
    <w:name w:val="Normal (Web)"/>
    <w:basedOn w:val="Normal"/>
    <w:uiPriority w:val="99"/>
    <w:semiHidden/>
    <w:unhideWhenUsed/>
    <w:rsid w:val="00C40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eastAsia="es-AR"/>
      <w14:ligatures w14:val="none"/>
    </w:rPr>
  </w:style>
  <w:style w:type="character" w:styleId="Textoennegrita">
    <w:name w:val="Strong"/>
    <w:basedOn w:val="Fuentedeprrafopredeter"/>
    <w:uiPriority w:val="22"/>
    <w:qFormat/>
    <w:rsid w:val="00C40903"/>
    <w:rPr>
      <w:b/>
      <w:bCs/>
    </w:rPr>
  </w:style>
  <w:style w:type="character" w:styleId="nfasis">
    <w:name w:val="Emphasis"/>
    <w:basedOn w:val="Fuentedeprrafopredeter"/>
    <w:uiPriority w:val="20"/>
    <w:qFormat/>
    <w:rsid w:val="00C40903"/>
    <w:rPr>
      <w:i/>
      <w:iCs/>
    </w:rPr>
  </w:style>
  <w:style w:type="paragraph" w:customStyle="1" w:styleId="destacadonota">
    <w:name w:val="destacadonota"/>
    <w:basedOn w:val="Normal"/>
    <w:rsid w:val="00C40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eastAsia="es-AR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31B2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31B25"/>
    <w:rPr>
      <w:noProof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31B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8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84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8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80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5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45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2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0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cias.perfil.com/noticias/politica/las-leyes-que-transformaron-la-vida-de-los-argentinos.p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B4C3C-4C0D-4B9F-9C77-4A8493EE2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1199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Lávaque</dc:creator>
  <cp:keywords/>
  <dc:description/>
  <cp:lastModifiedBy>Fabiana Lávaque</cp:lastModifiedBy>
  <cp:revision>11</cp:revision>
  <dcterms:created xsi:type="dcterms:W3CDTF">2023-12-09T15:28:00Z</dcterms:created>
  <dcterms:modified xsi:type="dcterms:W3CDTF">2023-12-09T20:33:00Z</dcterms:modified>
</cp:coreProperties>
</file>